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A0F" w:rsidRDefault="003C5A0F" w:rsidP="003C5A0F">
      <w:pPr>
        <w:pStyle w:val="1"/>
        <w:rPr>
          <w:rFonts w:ascii="黑体" w:eastAsia="黑体" w:hAnsi="黑体"/>
        </w:rPr>
      </w:pPr>
      <w:r w:rsidRPr="005E773E">
        <w:rPr>
          <w:rFonts w:ascii="黑体" w:eastAsia="黑体" w:hAnsi="黑体" w:hint="eastAsia"/>
        </w:rPr>
        <w:t>重庆惠科金</w:t>
      </w:r>
      <w:r w:rsidRPr="005E773E">
        <w:rPr>
          <w:rFonts w:ascii="黑体" w:eastAsia="黑体" w:hAnsi="黑体"/>
        </w:rPr>
        <w:t>渝光电科技有限公司</w:t>
      </w:r>
      <w:r w:rsidR="00CA48BA" w:rsidRPr="005E773E">
        <w:rPr>
          <w:rFonts w:ascii="黑体" w:eastAsia="黑体" w:hAnsi="黑体" w:hint="eastAsia"/>
        </w:rPr>
        <w:t>201</w:t>
      </w:r>
      <w:r w:rsidR="00387EAF">
        <w:rPr>
          <w:rFonts w:ascii="黑体" w:eastAsia="黑体" w:hAnsi="黑体"/>
        </w:rPr>
        <w:t>8</w:t>
      </w:r>
      <w:r w:rsidR="00CA48BA" w:rsidRPr="005E773E">
        <w:rPr>
          <w:rFonts w:ascii="黑体" w:eastAsia="黑体" w:hAnsi="黑体" w:hint="eastAsia"/>
        </w:rPr>
        <w:t>校园</w:t>
      </w:r>
      <w:r w:rsidR="00CA48BA" w:rsidRPr="005E773E">
        <w:rPr>
          <w:rFonts w:ascii="黑体" w:eastAsia="黑体" w:hAnsi="黑体"/>
        </w:rPr>
        <w:t>招聘</w:t>
      </w:r>
    </w:p>
    <w:p w:rsidR="005E773E" w:rsidRDefault="005E773E" w:rsidP="005E773E">
      <w:pPr>
        <w:rPr>
          <w:rStyle w:val="a5"/>
          <w:rFonts w:ascii="黑体" w:eastAsia="黑体" w:hAnsi="黑体"/>
          <w:color w:val="002060"/>
          <w:sz w:val="32"/>
          <w:szCs w:val="32"/>
          <w:bdr w:val="none" w:sz="0" w:space="0" w:color="auto" w:frame="1"/>
        </w:rPr>
      </w:pPr>
      <w:r w:rsidRPr="005E773E">
        <w:rPr>
          <w:rStyle w:val="a5"/>
          <w:rFonts w:ascii="黑体" w:eastAsia="黑体" w:hAnsi="黑体" w:hint="eastAsia"/>
          <w:color w:val="002060"/>
          <w:sz w:val="28"/>
          <w:szCs w:val="28"/>
          <w:bdr w:val="none" w:sz="0" w:space="0" w:color="auto" w:frame="1"/>
        </w:rPr>
        <w:t>&gt;&gt;</w:t>
      </w:r>
      <w:r>
        <w:rPr>
          <w:rStyle w:val="a5"/>
          <w:rFonts w:ascii="黑体" w:eastAsia="黑体" w:hAnsi="黑体" w:hint="eastAsia"/>
          <w:color w:val="002060"/>
          <w:sz w:val="32"/>
          <w:szCs w:val="32"/>
          <w:bdr w:val="none" w:sz="0" w:space="0" w:color="auto" w:frame="1"/>
        </w:rPr>
        <w:t>公司简介</w:t>
      </w:r>
    </w:p>
    <w:p w:rsidR="00136495" w:rsidRDefault="00C11AEB" w:rsidP="00136495">
      <w:pPr>
        <w:spacing w:line="360" w:lineRule="auto"/>
        <w:ind w:firstLineChars="200" w:firstLine="480"/>
        <w:rPr>
          <w:rFonts w:ascii="黑体" w:eastAsia="黑体" w:hAnsi="黑体"/>
          <w:sz w:val="24"/>
          <w:szCs w:val="24"/>
        </w:rPr>
      </w:pPr>
      <w:r w:rsidRPr="00C11AEB">
        <w:rPr>
          <w:rFonts w:ascii="黑体" w:eastAsia="黑体" w:hAnsi="黑体" w:hint="eastAsia"/>
          <w:sz w:val="24"/>
          <w:szCs w:val="24"/>
        </w:rPr>
        <w:t>重庆</w:t>
      </w:r>
      <w:r w:rsidRPr="00C11AEB">
        <w:rPr>
          <w:rFonts w:ascii="黑体" w:eastAsia="黑体" w:hAnsi="黑体"/>
          <w:sz w:val="24"/>
          <w:szCs w:val="24"/>
        </w:rPr>
        <w:t>惠科金渝光电科技有限公司成立</w:t>
      </w:r>
      <w:r w:rsidRPr="00C11AEB">
        <w:rPr>
          <w:rFonts w:ascii="黑体" w:eastAsia="黑体" w:hAnsi="黑体" w:hint="eastAsia"/>
          <w:sz w:val="24"/>
          <w:szCs w:val="24"/>
        </w:rPr>
        <w:t>于2015年4月</w:t>
      </w:r>
      <w:r w:rsidRPr="00C11AEB">
        <w:rPr>
          <w:rFonts w:ascii="黑体" w:eastAsia="黑体" w:hAnsi="黑体"/>
          <w:sz w:val="24"/>
          <w:szCs w:val="24"/>
        </w:rPr>
        <w:t>，</w:t>
      </w:r>
      <w:r w:rsidR="00136495">
        <w:rPr>
          <w:rFonts w:ascii="黑体" w:eastAsia="黑体" w:hAnsi="黑体" w:hint="eastAsia"/>
          <w:sz w:val="24"/>
          <w:szCs w:val="24"/>
        </w:rPr>
        <w:t>总注册</w:t>
      </w:r>
      <w:r w:rsidR="00136495">
        <w:rPr>
          <w:rFonts w:ascii="黑体" w:eastAsia="黑体" w:hAnsi="黑体"/>
          <w:sz w:val="24"/>
          <w:szCs w:val="24"/>
        </w:rPr>
        <w:t>资金</w:t>
      </w:r>
      <w:r w:rsidR="00136495">
        <w:rPr>
          <w:rFonts w:ascii="黑体" w:eastAsia="黑体" w:hAnsi="黑体" w:hint="eastAsia"/>
          <w:sz w:val="24"/>
          <w:szCs w:val="24"/>
        </w:rPr>
        <w:t>60亿元</w:t>
      </w:r>
      <w:r w:rsidR="00136495">
        <w:rPr>
          <w:rFonts w:ascii="黑体" w:eastAsia="黑体" w:hAnsi="黑体"/>
          <w:sz w:val="24"/>
          <w:szCs w:val="24"/>
        </w:rPr>
        <w:t>；由惠科电子（</w:t>
      </w:r>
      <w:r w:rsidR="00136495">
        <w:rPr>
          <w:rFonts w:ascii="黑体" w:eastAsia="黑体" w:hAnsi="黑体" w:hint="eastAsia"/>
          <w:sz w:val="24"/>
          <w:szCs w:val="24"/>
        </w:rPr>
        <w:t>深圳</w:t>
      </w:r>
      <w:r w:rsidR="00136495">
        <w:rPr>
          <w:rFonts w:ascii="黑体" w:eastAsia="黑体" w:hAnsi="黑体"/>
          <w:sz w:val="24"/>
          <w:szCs w:val="24"/>
        </w:rPr>
        <w:t>）</w:t>
      </w:r>
      <w:r w:rsidR="00136495">
        <w:rPr>
          <w:rFonts w:ascii="黑体" w:eastAsia="黑体" w:hAnsi="黑体" w:hint="eastAsia"/>
          <w:sz w:val="24"/>
          <w:szCs w:val="24"/>
        </w:rPr>
        <w:t>有限公司</w:t>
      </w:r>
      <w:r w:rsidR="00136495">
        <w:rPr>
          <w:rFonts w:ascii="黑体" w:eastAsia="黑体" w:hAnsi="黑体"/>
          <w:sz w:val="24"/>
          <w:szCs w:val="24"/>
        </w:rPr>
        <w:t>、重庆市渝富资产经营管理集团有限公司、重庆巴南经济园区建设实业有限公司共同出资建设。</w:t>
      </w:r>
    </w:p>
    <w:p w:rsidR="00C11AEB" w:rsidRDefault="00136495" w:rsidP="00136495">
      <w:pPr>
        <w:spacing w:line="360" w:lineRule="auto"/>
        <w:ind w:firstLineChars="200" w:firstLine="480"/>
        <w:rPr>
          <w:rFonts w:ascii="黑体" w:eastAsia="黑体" w:hAnsi="黑体"/>
          <w:sz w:val="24"/>
          <w:szCs w:val="24"/>
        </w:rPr>
      </w:pPr>
      <w:r>
        <w:rPr>
          <w:rFonts w:ascii="黑体" w:eastAsia="黑体" w:hAnsi="黑体" w:hint="eastAsia"/>
          <w:sz w:val="24"/>
          <w:szCs w:val="24"/>
        </w:rPr>
        <w:t>惠科金渝</w:t>
      </w:r>
      <w:r>
        <w:rPr>
          <w:rFonts w:ascii="黑体" w:eastAsia="黑体" w:hAnsi="黑体"/>
          <w:sz w:val="24"/>
          <w:szCs w:val="24"/>
        </w:rPr>
        <w:t>液晶面板第</w:t>
      </w:r>
      <w:r>
        <w:rPr>
          <w:rFonts w:ascii="黑体" w:eastAsia="黑体" w:hAnsi="黑体" w:hint="eastAsia"/>
          <w:sz w:val="24"/>
          <w:szCs w:val="24"/>
        </w:rPr>
        <w:t>8.6代</w:t>
      </w:r>
      <w:r>
        <w:rPr>
          <w:rFonts w:ascii="黑体" w:eastAsia="黑体" w:hAnsi="黑体"/>
          <w:sz w:val="24"/>
          <w:szCs w:val="24"/>
        </w:rPr>
        <w:t>生产线是国内第一个由混合所有制企业主导建设的液晶面板生产线项目，也是巴南区工业史上单笔投资金额最大的工业项目，为重庆市政府的重大工程。</w:t>
      </w:r>
      <w:r>
        <w:rPr>
          <w:rFonts w:ascii="黑体" w:eastAsia="黑体" w:hAnsi="黑体" w:hint="eastAsia"/>
          <w:sz w:val="24"/>
          <w:szCs w:val="24"/>
        </w:rPr>
        <w:t>项目总投资额240亿元</w:t>
      </w:r>
      <w:r>
        <w:rPr>
          <w:rFonts w:ascii="黑体" w:eastAsia="黑体" w:hAnsi="黑体"/>
          <w:sz w:val="24"/>
          <w:szCs w:val="24"/>
        </w:rPr>
        <w:t>人民币，占地约</w:t>
      </w:r>
      <w:r>
        <w:rPr>
          <w:rFonts w:ascii="黑体" w:eastAsia="黑体" w:hAnsi="黑体" w:hint="eastAsia"/>
          <w:sz w:val="24"/>
          <w:szCs w:val="24"/>
        </w:rPr>
        <w:t>600亩</w:t>
      </w:r>
      <w:r>
        <w:rPr>
          <w:rFonts w:ascii="黑体" w:eastAsia="黑体" w:hAnsi="黑体"/>
          <w:sz w:val="24"/>
          <w:szCs w:val="24"/>
        </w:rPr>
        <w:t>，分两期建成。</w:t>
      </w:r>
      <w:r>
        <w:rPr>
          <w:rFonts w:ascii="黑体" w:eastAsia="黑体" w:hAnsi="黑体" w:hint="eastAsia"/>
          <w:sz w:val="24"/>
          <w:szCs w:val="24"/>
        </w:rPr>
        <w:t>一期投资120亿，</w:t>
      </w:r>
      <w:r>
        <w:rPr>
          <w:rFonts w:ascii="黑体" w:eastAsia="黑体" w:hAnsi="黑体"/>
          <w:sz w:val="24"/>
          <w:szCs w:val="24"/>
        </w:rPr>
        <w:t>采用a-Si（</w:t>
      </w:r>
      <w:r>
        <w:rPr>
          <w:rFonts w:ascii="黑体" w:eastAsia="黑体" w:hAnsi="黑体" w:hint="eastAsia"/>
          <w:sz w:val="24"/>
          <w:szCs w:val="24"/>
        </w:rPr>
        <w:t>非晶硅</w:t>
      </w:r>
      <w:r>
        <w:rPr>
          <w:rFonts w:ascii="黑体" w:eastAsia="黑体" w:hAnsi="黑体"/>
          <w:sz w:val="24"/>
          <w:szCs w:val="24"/>
        </w:rPr>
        <w:t>，即</w:t>
      </w:r>
      <w:r>
        <w:rPr>
          <w:rFonts w:ascii="黑体" w:eastAsia="黑体" w:hAnsi="黑体" w:hint="eastAsia"/>
          <w:sz w:val="24"/>
          <w:szCs w:val="24"/>
        </w:rPr>
        <w:t>A硅</w:t>
      </w:r>
      <w:r>
        <w:rPr>
          <w:rFonts w:ascii="黑体" w:eastAsia="黑体" w:hAnsi="黑体"/>
          <w:sz w:val="24"/>
          <w:szCs w:val="24"/>
        </w:rPr>
        <w:t>）</w:t>
      </w:r>
      <w:r>
        <w:rPr>
          <w:rFonts w:ascii="黑体" w:eastAsia="黑体" w:hAnsi="黑体" w:hint="eastAsia"/>
          <w:sz w:val="24"/>
          <w:szCs w:val="24"/>
        </w:rPr>
        <w:t>技术</w:t>
      </w:r>
      <w:r>
        <w:rPr>
          <w:rFonts w:ascii="黑体" w:eastAsia="黑体" w:hAnsi="黑体"/>
          <w:sz w:val="24"/>
          <w:szCs w:val="24"/>
        </w:rPr>
        <w:t>，月产</w:t>
      </w:r>
      <w:r>
        <w:rPr>
          <w:rFonts w:ascii="黑体" w:eastAsia="黑体" w:hAnsi="黑体" w:hint="eastAsia"/>
          <w:sz w:val="24"/>
          <w:szCs w:val="24"/>
        </w:rPr>
        <w:t>7万片</w:t>
      </w:r>
      <w:r>
        <w:rPr>
          <w:rFonts w:ascii="黑体" w:eastAsia="黑体" w:hAnsi="黑体"/>
          <w:sz w:val="24"/>
          <w:szCs w:val="24"/>
        </w:rPr>
        <w:t>玻璃基板（</w:t>
      </w:r>
      <w:r>
        <w:rPr>
          <w:rFonts w:ascii="黑体" w:eastAsia="黑体" w:hAnsi="黑体" w:hint="eastAsia"/>
          <w:sz w:val="24"/>
          <w:szCs w:val="24"/>
        </w:rPr>
        <w:t>尺寸2250*2600</w:t>
      </w:r>
      <w:r>
        <w:rPr>
          <w:rFonts w:ascii="黑体" w:eastAsia="黑体" w:hAnsi="黑体"/>
          <w:sz w:val="24"/>
          <w:szCs w:val="24"/>
        </w:rPr>
        <w:t>mm）</w:t>
      </w:r>
      <w:r>
        <w:rPr>
          <w:rFonts w:ascii="黑体" w:eastAsia="黑体" w:hAnsi="黑体" w:hint="eastAsia"/>
          <w:sz w:val="24"/>
          <w:szCs w:val="24"/>
        </w:rPr>
        <w:t>。该项目</w:t>
      </w:r>
      <w:r>
        <w:rPr>
          <w:rFonts w:ascii="黑体" w:eastAsia="黑体" w:hAnsi="黑体"/>
          <w:sz w:val="24"/>
          <w:szCs w:val="24"/>
        </w:rPr>
        <w:t>一期</w:t>
      </w:r>
      <w:r>
        <w:rPr>
          <w:rFonts w:ascii="黑体" w:eastAsia="黑体" w:hAnsi="黑体" w:hint="eastAsia"/>
          <w:sz w:val="24"/>
          <w:szCs w:val="24"/>
        </w:rPr>
        <w:t>34万</w:t>
      </w:r>
      <w:r>
        <w:rPr>
          <w:rFonts w:ascii="黑体" w:eastAsia="黑体" w:hAnsi="黑体"/>
          <w:sz w:val="24"/>
          <w:szCs w:val="24"/>
        </w:rPr>
        <w:t>平方米厂房建设于</w:t>
      </w:r>
      <w:r>
        <w:rPr>
          <w:rFonts w:ascii="黑体" w:eastAsia="黑体" w:hAnsi="黑体" w:hint="eastAsia"/>
          <w:sz w:val="24"/>
          <w:szCs w:val="24"/>
        </w:rPr>
        <w:t>2015年6月18日</w:t>
      </w:r>
      <w:r>
        <w:rPr>
          <w:rFonts w:ascii="黑体" w:eastAsia="黑体" w:hAnsi="黑体"/>
          <w:sz w:val="24"/>
          <w:szCs w:val="24"/>
        </w:rPr>
        <w:t>宣布开工，</w:t>
      </w:r>
      <w:r>
        <w:rPr>
          <w:rFonts w:ascii="黑体" w:eastAsia="黑体" w:hAnsi="黑体" w:hint="eastAsia"/>
          <w:sz w:val="24"/>
          <w:szCs w:val="24"/>
        </w:rPr>
        <w:t>2015年11月</w:t>
      </w:r>
      <w:r>
        <w:rPr>
          <w:rFonts w:ascii="黑体" w:eastAsia="黑体" w:hAnsi="黑体"/>
          <w:sz w:val="24"/>
          <w:szCs w:val="24"/>
        </w:rPr>
        <w:t>正式开展桩基施工，历时</w:t>
      </w:r>
      <w:r>
        <w:rPr>
          <w:rFonts w:ascii="黑体" w:eastAsia="黑体" w:hAnsi="黑体" w:hint="eastAsia"/>
          <w:sz w:val="24"/>
          <w:szCs w:val="24"/>
        </w:rPr>
        <w:t>15个月</w:t>
      </w:r>
      <w:r>
        <w:rPr>
          <w:rFonts w:ascii="黑体" w:eastAsia="黑体" w:hAnsi="黑体"/>
          <w:sz w:val="24"/>
          <w:szCs w:val="24"/>
        </w:rPr>
        <w:t>的紧张建设和设备安装调试，于</w:t>
      </w:r>
      <w:r>
        <w:rPr>
          <w:rFonts w:ascii="黑体" w:eastAsia="黑体" w:hAnsi="黑体" w:hint="eastAsia"/>
          <w:sz w:val="24"/>
          <w:szCs w:val="24"/>
        </w:rPr>
        <w:t>2017年2月27日</w:t>
      </w:r>
      <w:r>
        <w:rPr>
          <w:rFonts w:ascii="黑体" w:eastAsia="黑体" w:hAnsi="黑体"/>
          <w:sz w:val="24"/>
          <w:szCs w:val="24"/>
        </w:rPr>
        <w:t>正式点亮投产，达产后年产值不低于</w:t>
      </w:r>
      <w:r>
        <w:rPr>
          <w:rFonts w:ascii="黑体" w:eastAsia="黑体" w:hAnsi="黑体" w:hint="eastAsia"/>
          <w:sz w:val="24"/>
          <w:szCs w:val="24"/>
        </w:rPr>
        <w:t>110亿元</w:t>
      </w:r>
      <w:r>
        <w:rPr>
          <w:rFonts w:ascii="黑体" w:eastAsia="黑体" w:hAnsi="黑体"/>
          <w:sz w:val="24"/>
          <w:szCs w:val="24"/>
        </w:rPr>
        <w:t>人民币，税收约</w:t>
      </w:r>
      <w:r>
        <w:rPr>
          <w:rFonts w:ascii="黑体" w:eastAsia="黑体" w:hAnsi="黑体" w:hint="eastAsia"/>
          <w:sz w:val="24"/>
          <w:szCs w:val="24"/>
        </w:rPr>
        <w:t>1</w:t>
      </w:r>
      <w:r w:rsidR="00387EAF">
        <w:rPr>
          <w:rFonts w:ascii="黑体" w:eastAsia="黑体" w:hAnsi="黑体"/>
          <w:sz w:val="24"/>
          <w:szCs w:val="24"/>
        </w:rPr>
        <w:t>3</w:t>
      </w:r>
      <w:r>
        <w:rPr>
          <w:rFonts w:ascii="黑体" w:eastAsia="黑体" w:hAnsi="黑体" w:hint="eastAsia"/>
          <w:sz w:val="24"/>
          <w:szCs w:val="24"/>
        </w:rPr>
        <w:t>亿元</w:t>
      </w:r>
      <w:r>
        <w:rPr>
          <w:rFonts w:ascii="黑体" w:eastAsia="黑体" w:hAnsi="黑体"/>
          <w:sz w:val="24"/>
          <w:szCs w:val="24"/>
        </w:rPr>
        <w:t xml:space="preserve">。 </w:t>
      </w:r>
    </w:p>
    <w:p w:rsidR="00D8793E" w:rsidRPr="00FA3E79" w:rsidRDefault="00D8793E" w:rsidP="00FA3E79">
      <w:pPr>
        <w:spacing w:line="360" w:lineRule="auto"/>
        <w:ind w:firstLineChars="200" w:firstLine="480"/>
        <w:rPr>
          <w:rFonts w:ascii="黑体" w:eastAsia="黑体" w:hAnsi="黑体"/>
          <w:sz w:val="24"/>
          <w:szCs w:val="24"/>
        </w:rPr>
      </w:pPr>
    </w:p>
    <w:p w:rsidR="00FA3E79" w:rsidRPr="005E773E" w:rsidRDefault="005E773E" w:rsidP="005E773E">
      <w:pPr>
        <w:rPr>
          <w:rStyle w:val="a5"/>
          <w:rFonts w:ascii="黑体" w:eastAsia="黑体" w:hAnsi="黑体"/>
          <w:color w:val="002060"/>
          <w:sz w:val="32"/>
          <w:szCs w:val="32"/>
          <w:bdr w:val="none" w:sz="0" w:space="0" w:color="auto" w:frame="1"/>
        </w:rPr>
      </w:pPr>
      <w:r w:rsidRPr="005E773E">
        <w:rPr>
          <w:rStyle w:val="a5"/>
          <w:rFonts w:ascii="黑体" w:eastAsia="黑体" w:hAnsi="黑体" w:hint="eastAsia"/>
          <w:color w:val="002060"/>
          <w:sz w:val="28"/>
          <w:szCs w:val="28"/>
          <w:bdr w:val="none" w:sz="0" w:space="0" w:color="auto" w:frame="1"/>
        </w:rPr>
        <w:t>&gt;&gt;</w:t>
      </w:r>
      <w:r w:rsidRPr="005E773E">
        <w:rPr>
          <w:rStyle w:val="a5"/>
          <w:rFonts w:ascii="黑体" w:eastAsia="黑体" w:hAnsi="黑体" w:hint="eastAsia"/>
          <w:color w:val="002060"/>
          <w:sz w:val="32"/>
          <w:szCs w:val="32"/>
          <w:bdr w:val="none" w:sz="0" w:space="0" w:color="auto" w:frame="1"/>
        </w:rPr>
        <w:t>招聘需求</w:t>
      </w:r>
    </w:p>
    <w:tbl>
      <w:tblPr>
        <w:tblStyle w:val="a8"/>
        <w:tblW w:w="9351" w:type="dxa"/>
        <w:jc w:val="center"/>
        <w:tblLook w:val="04A0" w:firstRow="1" w:lastRow="0" w:firstColumn="1" w:lastColumn="0" w:noHBand="0" w:noVBand="1"/>
      </w:tblPr>
      <w:tblGrid>
        <w:gridCol w:w="1271"/>
        <w:gridCol w:w="1418"/>
        <w:gridCol w:w="992"/>
        <w:gridCol w:w="1276"/>
        <w:gridCol w:w="4394"/>
      </w:tblGrid>
      <w:tr w:rsidR="00F73AE7" w:rsidRPr="005E773E" w:rsidTr="00F73AE7">
        <w:trPr>
          <w:jc w:val="center"/>
        </w:trPr>
        <w:tc>
          <w:tcPr>
            <w:tcW w:w="1271" w:type="dxa"/>
            <w:vAlign w:val="center"/>
          </w:tcPr>
          <w:p w:rsidR="00F73AE7" w:rsidRPr="005E773E" w:rsidRDefault="00F73AE7" w:rsidP="005E773E">
            <w:pPr>
              <w:pStyle w:val="a6"/>
              <w:spacing w:before="0" w:beforeAutospacing="0" w:after="0" w:afterAutospacing="0" w:line="360" w:lineRule="auto"/>
              <w:jc w:val="center"/>
              <w:rPr>
                <w:rFonts w:ascii="黑体" w:eastAsia="黑体" w:hAnsi="黑体"/>
                <w:color w:val="333333"/>
                <w:szCs w:val="18"/>
              </w:rPr>
            </w:pPr>
            <w:r w:rsidRPr="005E773E">
              <w:rPr>
                <w:rStyle w:val="a5"/>
                <w:rFonts w:ascii="黑体" w:eastAsia="黑体" w:hAnsi="黑体" w:hint="eastAsia"/>
                <w:color w:val="000000"/>
                <w:bdr w:val="none" w:sz="0" w:space="0" w:color="auto" w:frame="1"/>
              </w:rPr>
              <w:t>岗位大类</w:t>
            </w:r>
          </w:p>
        </w:tc>
        <w:tc>
          <w:tcPr>
            <w:tcW w:w="1418" w:type="dxa"/>
            <w:vAlign w:val="center"/>
          </w:tcPr>
          <w:p w:rsidR="00F73AE7" w:rsidRPr="005E773E" w:rsidRDefault="00F73AE7" w:rsidP="005E773E">
            <w:pPr>
              <w:pStyle w:val="a6"/>
              <w:spacing w:before="0" w:beforeAutospacing="0" w:after="0" w:afterAutospacing="0" w:line="360" w:lineRule="auto"/>
              <w:jc w:val="center"/>
              <w:rPr>
                <w:rFonts w:ascii="黑体" w:eastAsia="黑体" w:hAnsi="黑体"/>
                <w:color w:val="333333"/>
                <w:szCs w:val="18"/>
              </w:rPr>
            </w:pPr>
            <w:r w:rsidRPr="005E773E">
              <w:rPr>
                <w:rStyle w:val="a5"/>
                <w:rFonts w:ascii="黑体" w:eastAsia="黑体" w:hAnsi="黑体" w:hint="eastAsia"/>
                <w:color w:val="000000"/>
                <w:bdr w:val="none" w:sz="0" w:space="0" w:color="auto" w:frame="1"/>
              </w:rPr>
              <w:t>岗位名称</w:t>
            </w:r>
          </w:p>
        </w:tc>
        <w:tc>
          <w:tcPr>
            <w:tcW w:w="992" w:type="dxa"/>
            <w:vAlign w:val="center"/>
          </w:tcPr>
          <w:p w:rsidR="00F73AE7" w:rsidRPr="005E773E" w:rsidRDefault="00F73AE7" w:rsidP="005E773E">
            <w:pPr>
              <w:pStyle w:val="a6"/>
              <w:spacing w:before="0" w:beforeAutospacing="0" w:after="0" w:afterAutospacing="0" w:line="360" w:lineRule="auto"/>
              <w:jc w:val="center"/>
              <w:rPr>
                <w:rFonts w:ascii="黑体" w:eastAsia="黑体" w:hAnsi="黑体"/>
                <w:color w:val="333333"/>
                <w:szCs w:val="18"/>
              </w:rPr>
            </w:pPr>
            <w:r w:rsidRPr="005E773E">
              <w:rPr>
                <w:rStyle w:val="a5"/>
                <w:rFonts w:ascii="黑体" w:eastAsia="黑体" w:hAnsi="黑体" w:hint="eastAsia"/>
                <w:color w:val="000000"/>
                <w:bdr w:val="none" w:sz="0" w:space="0" w:color="auto" w:frame="1"/>
              </w:rPr>
              <w:t>数量</w:t>
            </w:r>
          </w:p>
        </w:tc>
        <w:tc>
          <w:tcPr>
            <w:tcW w:w="1276" w:type="dxa"/>
            <w:vAlign w:val="center"/>
          </w:tcPr>
          <w:p w:rsidR="00F73AE7" w:rsidRPr="005E773E" w:rsidRDefault="00F73AE7" w:rsidP="005E773E">
            <w:pPr>
              <w:pStyle w:val="a6"/>
              <w:spacing w:before="0" w:beforeAutospacing="0" w:after="0" w:afterAutospacing="0" w:line="360" w:lineRule="auto"/>
              <w:jc w:val="center"/>
              <w:rPr>
                <w:rFonts w:ascii="黑体" w:eastAsia="黑体" w:hAnsi="黑体"/>
                <w:color w:val="333333"/>
                <w:szCs w:val="18"/>
              </w:rPr>
            </w:pPr>
            <w:r w:rsidRPr="005E773E">
              <w:rPr>
                <w:rStyle w:val="a5"/>
                <w:rFonts w:ascii="黑体" w:eastAsia="黑体" w:hAnsi="黑体" w:hint="eastAsia"/>
                <w:color w:val="000000"/>
                <w:bdr w:val="none" w:sz="0" w:space="0" w:color="auto" w:frame="1"/>
              </w:rPr>
              <w:t>学历</w:t>
            </w:r>
          </w:p>
        </w:tc>
        <w:tc>
          <w:tcPr>
            <w:tcW w:w="4394" w:type="dxa"/>
            <w:vAlign w:val="center"/>
          </w:tcPr>
          <w:p w:rsidR="00F73AE7" w:rsidRPr="005E773E" w:rsidRDefault="00F73AE7" w:rsidP="005E773E">
            <w:pPr>
              <w:pStyle w:val="a6"/>
              <w:spacing w:before="0" w:beforeAutospacing="0" w:after="0" w:afterAutospacing="0" w:line="360" w:lineRule="auto"/>
              <w:jc w:val="center"/>
              <w:rPr>
                <w:rFonts w:ascii="黑体" w:eastAsia="黑体" w:hAnsi="黑体"/>
                <w:color w:val="333333"/>
                <w:szCs w:val="18"/>
              </w:rPr>
            </w:pPr>
            <w:r w:rsidRPr="005E773E">
              <w:rPr>
                <w:rStyle w:val="a5"/>
                <w:rFonts w:ascii="黑体" w:eastAsia="黑体" w:hAnsi="黑体" w:hint="eastAsia"/>
                <w:color w:val="000000"/>
                <w:bdr w:val="none" w:sz="0" w:space="0" w:color="auto" w:frame="1"/>
              </w:rPr>
              <w:t>专业</w:t>
            </w:r>
          </w:p>
        </w:tc>
      </w:tr>
      <w:tr w:rsidR="00337A38" w:rsidRPr="005E773E" w:rsidTr="003010BB">
        <w:trPr>
          <w:jc w:val="center"/>
        </w:trPr>
        <w:tc>
          <w:tcPr>
            <w:tcW w:w="1271" w:type="dxa"/>
            <w:vAlign w:val="center"/>
          </w:tcPr>
          <w:p w:rsidR="00337A38" w:rsidRPr="005E773E" w:rsidRDefault="00337A38" w:rsidP="00337A38">
            <w:pPr>
              <w:pStyle w:val="a6"/>
              <w:spacing w:before="0" w:beforeAutospacing="0" w:after="0" w:afterAutospacing="0" w:line="360" w:lineRule="auto"/>
              <w:jc w:val="center"/>
              <w:rPr>
                <w:rFonts w:ascii="黑体" w:eastAsia="黑体" w:hAnsi="黑体"/>
                <w:b/>
                <w:color w:val="333333"/>
                <w:sz w:val="21"/>
                <w:szCs w:val="18"/>
              </w:rPr>
            </w:pPr>
            <w:r w:rsidRPr="005E773E">
              <w:rPr>
                <w:rStyle w:val="a5"/>
                <w:rFonts w:ascii="黑体" w:eastAsia="黑体" w:hAnsi="黑体" w:hint="eastAsia"/>
                <w:color w:val="000000"/>
                <w:sz w:val="21"/>
                <w:szCs w:val="20"/>
                <w:bdr w:val="none" w:sz="0" w:space="0" w:color="auto" w:frame="1"/>
              </w:rPr>
              <w:t>研发类</w:t>
            </w:r>
          </w:p>
        </w:tc>
        <w:tc>
          <w:tcPr>
            <w:tcW w:w="1418" w:type="dxa"/>
            <w:vAlign w:val="center"/>
          </w:tcPr>
          <w:p w:rsidR="00337A38" w:rsidRPr="005E773E" w:rsidRDefault="00337A38" w:rsidP="00337A38">
            <w:pPr>
              <w:pStyle w:val="a6"/>
              <w:spacing w:before="0" w:beforeAutospacing="0" w:after="0" w:afterAutospacing="0" w:line="360" w:lineRule="auto"/>
              <w:jc w:val="center"/>
              <w:rPr>
                <w:rFonts w:ascii="黑体" w:eastAsia="黑体" w:hAnsi="黑体"/>
                <w:b/>
                <w:color w:val="333333"/>
                <w:sz w:val="21"/>
                <w:szCs w:val="18"/>
              </w:rPr>
            </w:pPr>
            <w:r w:rsidRPr="005E773E">
              <w:rPr>
                <w:rStyle w:val="a5"/>
                <w:rFonts w:ascii="黑体" w:eastAsia="黑体" w:hAnsi="黑体" w:hint="eastAsia"/>
                <w:color w:val="000000"/>
                <w:sz w:val="21"/>
                <w:szCs w:val="20"/>
                <w:bdr w:val="none" w:sz="0" w:space="0" w:color="auto" w:frame="1"/>
              </w:rPr>
              <w:t>技术研发岗</w:t>
            </w:r>
          </w:p>
        </w:tc>
        <w:tc>
          <w:tcPr>
            <w:tcW w:w="992" w:type="dxa"/>
            <w:vAlign w:val="center"/>
          </w:tcPr>
          <w:p w:rsidR="00337A38" w:rsidRPr="005E773E" w:rsidRDefault="00240DC1" w:rsidP="00337A38">
            <w:pPr>
              <w:pStyle w:val="a6"/>
              <w:spacing w:before="0" w:beforeAutospacing="0" w:after="0" w:afterAutospacing="0" w:line="360" w:lineRule="auto"/>
              <w:jc w:val="center"/>
              <w:rPr>
                <w:rFonts w:ascii="黑体" w:eastAsia="黑体" w:hAnsi="黑体"/>
                <w:b/>
                <w:color w:val="333333"/>
                <w:sz w:val="21"/>
                <w:szCs w:val="18"/>
              </w:rPr>
            </w:pPr>
            <w:r>
              <w:rPr>
                <w:rFonts w:ascii="黑体" w:eastAsia="黑体" w:hAnsi="黑体"/>
                <w:b/>
                <w:color w:val="333333"/>
                <w:sz w:val="21"/>
                <w:szCs w:val="18"/>
              </w:rPr>
              <w:t>50</w:t>
            </w:r>
          </w:p>
        </w:tc>
        <w:tc>
          <w:tcPr>
            <w:tcW w:w="1276" w:type="dxa"/>
            <w:vAlign w:val="center"/>
          </w:tcPr>
          <w:p w:rsidR="00337A38" w:rsidRPr="006F5D24" w:rsidRDefault="00337A38" w:rsidP="00337A38">
            <w:pPr>
              <w:pStyle w:val="a6"/>
              <w:spacing w:before="0" w:beforeAutospacing="0" w:after="0" w:afterAutospacing="0" w:line="360" w:lineRule="auto"/>
              <w:jc w:val="center"/>
              <w:rPr>
                <w:rFonts w:ascii="黑体" w:eastAsia="黑体" w:hAnsi="黑体"/>
                <w:b/>
                <w:color w:val="333333"/>
                <w:sz w:val="21"/>
                <w:szCs w:val="18"/>
              </w:rPr>
            </w:pPr>
            <w:r w:rsidRPr="006F5D24">
              <w:rPr>
                <w:rStyle w:val="a5"/>
                <w:rFonts w:ascii="黑体" w:eastAsia="黑体" w:hAnsi="黑体" w:hint="eastAsia"/>
                <w:color w:val="000000"/>
                <w:sz w:val="21"/>
                <w:szCs w:val="20"/>
                <w:bdr w:val="none" w:sz="0" w:space="0" w:color="auto" w:frame="1"/>
              </w:rPr>
              <w:t>硕士或博士</w:t>
            </w:r>
          </w:p>
        </w:tc>
        <w:tc>
          <w:tcPr>
            <w:tcW w:w="4394" w:type="dxa"/>
            <w:vAlign w:val="center"/>
          </w:tcPr>
          <w:p w:rsidR="00337A38" w:rsidRPr="006F5D24" w:rsidRDefault="00337A38" w:rsidP="00337A38">
            <w:pPr>
              <w:pStyle w:val="a6"/>
              <w:spacing w:before="0" w:beforeAutospacing="0" w:after="0" w:afterAutospacing="0" w:line="360" w:lineRule="auto"/>
              <w:rPr>
                <w:rFonts w:ascii="黑体" w:eastAsia="黑体" w:hAnsi="黑体"/>
                <w:b/>
                <w:color w:val="333333"/>
                <w:sz w:val="21"/>
                <w:szCs w:val="18"/>
              </w:rPr>
            </w:pPr>
            <w:r w:rsidRPr="006F5D24">
              <w:rPr>
                <w:rFonts w:ascii="黑体" w:eastAsia="黑体" w:hAnsi="黑体" w:hint="eastAsia"/>
                <w:b/>
                <w:color w:val="333333"/>
                <w:sz w:val="21"/>
                <w:szCs w:val="18"/>
              </w:rPr>
              <w:t>电子</w:t>
            </w:r>
            <w:r w:rsidRPr="006F5D24">
              <w:rPr>
                <w:rFonts w:ascii="黑体" w:eastAsia="黑体" w:hAnsi="黑体"/>
                <w:b/>
                <w:color w:val="333333"/>
                <w:sz w:val="21"/>
                <w:szCs w:val="18"/>
              </w:rPr>
              <w:t>科学与技术、信息与通信工程、电路与系统、通信与信息系统、电子与通信工程</w:t>
            </w:r>
            <w:r w:rsidRPr="006F5D24">
              <w:rPr>
                <w:rFonts w:ascii="黑体" w:eastAsia="黑体" w:hAnsi="黑体" w:hint="eastAsia"/>
                <w:b/>
                <w:color w:val="333333"/>
                <w:sz w:val="21"/>
                <w:szCs w:val="18"/>
              </w:rPr>
              <w:t>、</w:t>
            </w:r>
            <w:r w:rsidRPr="006F5D24">
              <w:rPr>
                <w:rFonts w:ascii="黑体" w:eastAsia="黑体" w:hAnsi="黑体"/>
                <w:b/>
                <w:color w:val="333333"/>
                <w:sz w:val="21"/>
                <w:szCs w:val="18"/>
              </w:rPr>
              <w:t>电气工程、微电子学</w:t>
            </w:r>
            <w:r w:rsidRPr="006F5D24">
              <w:rPr>
                <w:rFonts w:ascii="黑体" w:eastAsia="黑体" w:hAnsi="黑体" w:hint="eastAsia"/>
                <w:b/>
                <w:color w:val="333333"/>
                <w:sz w:val="21"/>
                <w:szCs w:val="18"/>
              </w:rPr>
              <w:t>与</w:t>
            </w:r>
            <w:r w:rsidRPr="006F5D24">
              <w:rPr>
                <w:rFonts w:ascii="黑体" w:eastAsia="黑体" w:hAnsi="黑体"/>
                <w:b/>
                <w:color w:val="333333"/>
                <w:sz w:val="21"/>
                <w:szCs w:val="18"/>
              </w:rPr>
              <w:t>固体电子学、光学、物理等</w:t>
            </w:r>
          </w:p>
        </w:tc>
      </w:tr>
      <w:tr w:rsidR="00337A38" w:rsidRPr="005E773E" w:rsidTr="003010BB">
        <w:trPr>
          <w:jc w:val="center"/>
        </w:trPr>
        <w:tc>
          <w:tcPr>
            <w:tcW w:w="1271" w:type="dxa"/>
            <w:vAlign w:val="center"/>
          </w:tcPr>
          <w:p w:rsidR="00337A38" w:rsidRPr="005E773E" w:rsidRDefault="00337A38" w:rsidP="00337A38">
            <w:pPr>
              <w:jc w:val="center"/>
              <w:rPr>
                <w:rFonts w:ascii="黑体" w:eastAsia="黑体" w:hAnsi="黑体"/>
                <w:b/>
              </w:rPr>
            </w:pPr>
            <w:r w:rsidRPr="005E773E">
              <w:rPr>
                <w:rStyle w:val="a5"/>
                <w:rFonts w:ascii="黑体" w:eastAsia="黑体" w:hAnsi="黑体" w:hint="eastAsia"/>
                <w:color w:val="000000"/>
                <w:szCs w:val="20"/>
                <w:bdr w:val="none" w:sz="0" w:space="0" w:color="auto" w:frame="1"/>
              </w:rPr>
              <w:t>制造类</w:t>
            </w:r>
          </w:p>
        </w:tc>
        <w:tc>
          <w:tcPr>
            <w:tcW w:w="1418" w:type="dxa"/>
            <w:vAlign w:val="center"/>
          </w:tcPr>
          <w:p w:rsidR="00337A38" w:rsidRPr="005E773E" w:rsidRDefault="00337A38" w:rsidP="00337A38">
            <w:pPr>
              <w:pStyle w:val="a6"/>
              <w:spacing w:before="0" w:beforeAutospacing="0" w:after="0" w:afterAutospacing="0" w:line="360" w:lineRule="auto"/>
              <w:jc w:val="center"/>
              <w:rPr>
                <w:rFonts w:ascii="黑体" w:eastAsia="黑体" w:hAnsi="黑体"/>
                <w:b/>
                <w:color w:val="333333"/>
                <w:sz w:val="21"/>
                <w:szCs w:val="18"/>
              </w:rPr>
            </w:pPr>
            <w:r w:rsidRPr="005E773E">
              <w:rPr>
                <w:rStyle w:val="a5"/>
                <w:rFonts w:ascii="黑体" w:eastAsia="黑体" w:hAnsi="黑体" w:hint="eastAsia"/>
                <w:color w:val="000000"/>
                <w:sz w:val="21"/>
                <w:szCs w:val="20"/>
                <w:bdr w:val="none" w:sz="0" w:space="0" w:color="auto" w:frame="1"/>
              </w:rPr>
              <w:t>工艺设备岗</w:t>
            </w:r>
          </w:p>
        </w:tc>
        <w:tc>
          <w:tcPr>
            <w:tcW w:w="992" w:type="dxa"/>
            <w:vAlign w:val="center"/>
          </w:tcPr>
          <w:p w:rsidR="00337A38" w:rsidRPr="005E773E" w:rsidRDefault="00240DC1" w:rsidP="00337A38">
            <w:pPr>
              <w:pStyle w:val="a6"/>
              <w:spacing w:before="0" w:beforeAutospacing="0" w:after="0" w:afterAutospacing="0" w:line="360" w:lineRule="auto"/>
              <w:jc w:val="center"/>
              <w:rPr>
                <w:rFonts w:ascii="黑体" w:eastAsia="黑体" w:hAnsi="黑体"/>
                <w:b/>
                <w:color w:val="333333"/>
                <w:sz w:val="21"/>
                <w:szCs w:val="18"/>
              </w:rPr>
            </w:pPr>
            <w:r>
              <w:rPr>
                <w:rFonts w:ascii="黑体" w:eastAsia="黑体" w:hAnsi="黑体"/>
                <w:b/>
                <w:color w:val="333333"/>
                <w:sz w:val="21"/>
                <w:szCs w:val="18"/>
              </w:rPr>
              <w:t>20</w:t>
            </w:r>
          </w:p>
        </w:tc>
        <w:tc>
          <w:tcPr>
            <w:tcW w:w="1276" w:type="dxa"/>
            <w:vAlign w:val="center"/>
          </w:tcPr>
          <w:p w:rsidR="00337A38" w:rsidRPr="005E773E" w:rsidRDefault="00337A38" w:rsidP="00337A38">
            <w:pPr>
              <w:pStyle w:val="a6"/>
              <w:spacing w:before="0" w:beforeAutospacing="0" w:after="0" w:afterAutospacing="0" w:line="360" w:lineRule="auto"/>
              <w:jc w:val="center"/>
              <w:rPr>
                <w:rFonts w:ascii="黑体" w:eastAsia="黑体" w:hAnsi="黑体"/>
                <w:b/>
                <w:color w:val="333333"/>
                <w:sz w:val="21"/>
                <w:szCs w:val="18"/>
              </w:rPr>
            </w:pPr>
            <w:r w:rsidRPr="005E773E">
              <w:rPr>
                <w:rStyle w:val="a5"/>
                <w:rFonts w:ascii="黑体" w:eastAsia="黑体" w:hAnsi="黑体" w:hint="eastAsia"/>
                <w:color w:val="000000"/>
                <w:sz w:val="21"/>
                <w:szCs w:val="20"/>
                <w:bdr w:val="none" w:sz="0" w:space="0" w:color="auto" w:frame="1"/>
              </w:rPr>
              <w:t>本科或以上</w:t>
            </w:r>
          </w:p>
        </w:tc>
        <w:tc>
          <w:tcPr>
            <w:tcW w:w="4394" w:type="dxa"/>
            <w:vAlign w:val="center"/>
          </w:tcPr>
          <w:p w:rsidR="00337A38" w:rsidRPr="005E773E" w:rsidRDefault="00337A38" w:rsidP="00337A38">
            <w:pPr>
              <w:pStyle w:val="a6"/>
              <w:spacing w:before="0" w:beforeAutospacing="0" w:after="0" w:afterAutospacing="0" w:line="360" w:lineRule="auto"/>
              <w:rPr>
                <w:rFonts w:ascii="黑体" w:eastAsia="黑体" w:hAnsi="黑体"/>
                <w:b/>
                <w:color w:val="333333"/>
                <w:sz w:val="21"/>
                <w:szCs w:val="18"/>
              </w:rPr>
            </w:pPr>
            <w:r w:rsidRPr="005E773E">
              <w:rPr>
                <w:rStyle w:val="a5"/>
                <w:rFonts w:ascii="黑体" w:eastAsia="黑体" w:hAnsi="黑体" w:hint="eastAsia"/>
                <w:color w:val="000000"/>
                <w:sz w:val="21"/>
                <w:szCs w:val="20"/>
                <w:bdr w:val="none" w:sz="0" w:space="0" w:color="auto" w:frame="1"/>
              </w:rPr>
              <w:t>电子、机械、电气</w:t>
            </w:r>
            <w:r w:rsidRPr="005E773E">
              <w:rPr>
                <w:rStyle w:val="a5"/>
                <w:rFonts w:ascii="黑体" w:eastAsia="黑体" w:hAnsi="黑体"/>
                <w:color w:val="000000"/>
                <w:sz w:val="21"/>
                <w:szCs w:val="20"/>
                <w:bdr w:val="none" w:sz="0" w:space="0" w:color="auto" w:frame="1"/>
              </w:rPr>
              <w:t>、</w:t>
            </w:r>
            <w:r w:rsidRPr="005E773E">
              <w:rPr>
                <w:rStyle w:val="a5"/>
                <w:rFonts w:ascii="黑体" w:eastAsia="黑体" w:hAnsi="黑体" w:hint="eastAsia"/>
                <w:color w:val="000000"/>
                <w:sz w:val="21"/>
                <w:szCs w:val="20"/>
                <w:bdr w:val="none" w:sz="0" w:space="0" w:color="auto" w:frame="1"/>
              </w:rPr>
              <w:t>自动化、物理、化工、化学类</w:t>
            </w:r>
          </w:p>
        </w:tc>
      </w:tr>
      <w:tr w:rsidR="00337A38" w:rsidRPr="005E773E" w:rsidTr="00F73AE7">
        <w:trPr>
          <w:jc w:val="center"/>
        </w:trPr>
        <w:tc>
          <w:tcPr>
            <w:tcW w:w="1271" w:type="dxa"/>
            <w:vAlign w:val="center"/>
          </w:tcPr>
          <w:p w:rsidR="00337A38" w:rsidRPr="005E773E" w:rsidRDefault="00337A38" w:rsidP="00337A38">
            <w:pPr>
              <w:pStyle w:val="a6"/>
              <w:spacing w:before="0" w:beforeAutospacing="0" w:after="0" w:afterAutospacing="0" w:line="360" w:lineRule="auto"/>
              <w:jc w:val="center"/>
              <w:rPr>
                <w:rFonts w:ascii="黑体" w:eastAsia="黑体" w:hAnsi="黑体"/>
                <w:b/>
                <w:color w:val="333333"/>
                <w:sz w:val="21"/>
                <w:szCs w:val="18"/>
              </w:rPr>
            </w:pPr>
            <w:r w:rsidRPr="005E773E">
              <w:rPr>
                <w:rStyle w:val="a5"/>
                <w:rFonts w:ascii="黑体" w:eastAsia="黑体" w:hAnsi="黑体" w:hint="eastAsia"/>
                <w:color w:val="000000"/>
                <w:sz w:val="21"/>
                <w:szCs w:val="20"/>
                <w:bdr w:val="none" w:sz="0" w:space="0" w:color="auto" w:frame="1"/>
              </w:rPr>
              <w:t>测试类</w:t>
            </w:r>
          </w:p>
        </w:tc>
        <w:tc>
          <w:tcPr>
            <w:tcW w:w="1418" w:type="dxa"/>
            <w:vAlign w:val="center"/>
          </w:tcPr>
          <w:p w:rsidR="00337A38" w:rsidRPr="005E773E" w:rsidRDefault="00337A38" w:rsidP="00337A38">
            <w:pPr>
              <w:pStyle w:val="a6"/>
              <w:spacing w:before="0" w:beforeAutospacing="0" w:after="0" w:afterAutospacing="0" w:line="360" w:lineRule="auto"/>
              <w:jc w:val="center"/>
              <w:rPr>
                <w:rFonts w:ascii="黑体" w:eastAsia="黑体" w:hAnsi="黑体"/>
                <w:b/>
                <w:color w:val="333333"/>
                <w:sz w:val="21"/>
                <w:szCs w:val="18"/>
              </w:rPr>
            </w:pPr>
            <w:r w:rsidRPr="005E773E">
              <w:rPr>
                <w:rStyle w:val="a5"/>
                <w:rFonts w:ascii="黑体" w:eastAsia="黑体" w:hAnsi="黑体" w:hint="eastAsia"/>
                <w:color w:val="000000"/>
                <w:sz w:val="21"/>
                <w:szCs w:val="20"/>
                <w:bdr w:val="none" w:sz="0" w:space="0" w:color="auto" w:frame="1"/>
              </w:rPr>
              <w:t>测试岗</w:t>
            </w:r>
          </w:p>
        </w:tc>
        <w:tc>
          <w:tcPr>
            <w:tcW w:w="992" w:type="dxa"/>
            <w:vAlign w:val="center"/>
          </w:tcPr>
          <w:p w:rsidR="00337A38" w:rsidRPr="005E773E" w:rsidRDefault="00387EAF" w:rsidP="00337A38">
            <w:pPr>
              <w:pStyle w:val="a6"/>
              <w:spacing w:before="0" w:beforeAutospacing="0" w:after="0" w:afterAutospacing="0" w:line="360" w:lineRule="auto"/>
              <w:jc w:val="center"/>
              <w:rPr>
                <w:rFonts w:ascii="黑体" w:eastAsia="黑体" w:hAnsi="黑体"/>
                <w:b/>
                <w:color w:val="333333"/>
                <w:sz w:val="21"/>
                <w:szCs w:val="18"/>
              </w:rPr>
            </w:pPr>
            <w:r>
              <w:rPr>
                <w:rFonts w:ascii="黑体" w:eastAsia="黑体" w:hAnsi="黑体"/>
                <w:b/>
                <w:color w:val="333333"/>
                <w:sz w:val="21"/>
                <w:szCs w:val="18"/>
              </w:rPr>
              <w:t>70</w:t>
            </w:r>
          </w:p>
        </w:tc>
        <w:tc>
          <w:tcPr>
            <w:tcW w:w="1276" w:type="dxa"/>
            <w:vAlign w:val="center"/>
          </w:tcPr>
          <w:p w:rsidR="00337A38" w:rsidRPr="005E773E" w:rsidRDefault="00337A38" w:rsidP="00337A38">
            <w:pPr>
              <w:pStyle w:val="a6"/>
              <w:spacing w:before="0" w:beforeAutospacing="0" w:after="0" w:afterAutospacing="0" w:line="360" w:lineRule="auto"/>
              <w:jc w:val="center"/>
              <w:rPr>
                <w:rFonts w:ascii="黑体" w:eastAsia="黑体" w:hAnsi="黑体"/>
                <w:b/>
                <w:color w:val="333333"/>
                <w:sz w:val="21"/>
                <w:szCs w:val="18"/>
              </w:rPr>
            </w:pPr>
            <w:r w:rsidRPr="005E773E">
              <w:rPr>
                <w:rStyle w:val="a5"/>
                <w:rFonts w:ascii="黑体" w:eastAsia="黑体" w:hAnsi="黑体" w:hint="eastAsia"/>
                <w:color w:val="000000"/>
                <w:sz w:val="21"/>
                <w:szCs w:val="20"/>
                <w:bdr w:val="none" w:sz="0" w:space="0" w:color="auto" w:frame="1"/>
              </w:rPr>
              <w:t>本科或以上</w:t>
            </w:r>
          </w:p>
        </w:tc>
        <w:tc>
          <w:tcPr>
            <w:tcW w:w="4394" w:type="dxa"/>
            <w:vAlign w:val="center"/>
          </w:tcPr>
          <w:p w:rsidR="00337A38" w:rsidRPr="005E773E" w:rsidRDefault="00337A38" w:rsidP="00337A38">
            <w:pPr>
              <w:pStyle w:val="a6"/>
              <w:spacing w:before="0" w:beforeAutospacing="0" w:after="0" w:afterAutospacing="0" w:line="360" w:lineRule="auto"/>
              <w:rPr>
                <w:rFonts w:ascii="黑体" w:eastAsia="黑体" w:hAnsi="黑体"/>
                <w:b/>
                <w:color w:val="333333"/>
                <w:sz w:val="21"/>
                <w:szCs w:val="18"/>
              </w:rPr>
            </w:pPr>
            <w:r w:rsidRPr="005E773E">
              <w:rPr>
                <w:rStyle w:val="a5"/>
                <w:rFonts w:ascii="黑体" w:eastAsia="黑体" w:hAnsi="黑体" w:hint="eastAsia"/>
                <w:color w:val="000000"/>
                <w:sz w:val="21"/>
                <w:szCs w:val="20"/>
                <w:bdr w:val="none" w:sz="0" w:space="0" w:color="auto" w:frame="1"/>
              </w:rPr>
              <w:t>机械、自动化、机电、电子、光电类</w:t>
            </w:r>
          </w:p>
        </w:tc>
      </w:tr>
      <w:tr w:rsidR="00337A38" w:rsidRPr="005E773E" w:rsidTr="00F73AE7">
        <w:trPr>
          <w:jc w:val="center"/>
        </w:trPr>
        <w:tc>
          <w:tcPr>
            <w:tcW w:w="1271" w:type="dxa"/>
            <w:vAlign w:val="center"/>
          </w:tcPr>
          <w:p w:rsidR="00337A38" w:rsidRPr="005E773E" w:rsidRDefault="00337A38" w:rsidP="00337A38">
            <w:pPr>
              <w:pStyle w:val="a6"/>
              <w:spacing w:before="0" w:beforeAutospacing="0" w:after="0" w:afterAutospacing="0" w:line="360" w:lineRule="auto"/>
              <w:jc w:val="center"/>
              <w:rPr>
                <w:rStyle w:val="a5"/>
                <w:rFonts w:ascii="黑体" w:eastAsia="黑体" w:hAnsi="黑体"/>
                <w:color w:val="000000"/>
                <w:sz w:val="21"/>
                <w:szCs w:val="20"/>
                <w:bdr w:val="none" w:sz="0" w:space="0" w:color="auto" w:frame="1"/>
              </w:rPr>
            </w:pPr>
            <w:r w:rsidRPr="005E773E">
              <w:rPr>
                <w:rStyle w:val="a5"/>
                <w:rFonts w:ascii="黑体" w:eastAsia="黑体" w:hAnsi="黑体" w:hint="eastAsia"/>
                <w:color w:val="000000"/>
                <w:sz w:val="21"/>
                <w:szCs w:val="20"/>
                <w:bdr w:val="none" w:sz="0" w:space="0" w:color="auto" w:frame="1"/>
              </w:rPr>
              <w:t>自动化</w:t>
            </w:r>
            <w:r w:rsidRPr="005E773E">
              <w:rPr>
                <w:rStyle w:val="a5"/>
                <w:rFonts w:ascii="黑体" w:eastAsia="黑体" w:hAnsi="黑体"/>
                <w:color w:val="000000"/>
                <w:sz w:val="21"/>
                <w:szCs w:val="20"/>
                <w:bdr w:val="none" w:sz="0" w:space="0" w:color="auto" w:frame="1"/>
              </w:rPr>
              <w:t>类</w:t>
            </w:r>
          </w:p>
        </w:tc>
        <w:tc>
          <w:tcPr>
            <w:tcW w:w="1418" w:type="dxa"/>
            <w:vAlign w:val="center"/>
          </w:tcPr>
          <w:p w:rsidR="00337A38" w:rsidRPr="005E773E" w:rsidRDefault="00337A38" w:rsidP="00337A38">
            <w:pPr>
              <w:pStyle w:val="a6"/>
              <w:spacing w:before="0" w:beforeAutospacing="0" w:after="0" w:afterAutospacing="0" w:line="360" w:lineRule="auto"/>
              <w:jc w:val="center"/>
              <w:rPr>
                <w:rStyle w:val="a5"/>
                <w:rFonts w:ascii="黑体" w:eastAsia="黑体" w:hAnsi="黑体"/>
                <w:color w:val="000000"/>
                <w:sz w:val="21"/>
                <w:szCs w:val="20"/>
                <w:bdr w:val="none" w:sz="0" w:space="0" w:color="auto" w:frame="1"/>
              </w:rPr>
            </w:pPr>
            <w:r w:rsidRPr="005E773E">
              <w:rPr>
                <w:rStyle w:val="a5"/>
                <w:rFonts w:ascii="黑体" w:eastAsia="黑体" w:hAnsi="黑体" w:hint="eastAsia"/>
                <w:color w:val="000000"/>
                <w:sz w:val="21"/>
                <w:szCs w:val="20"/>
                <w:bdr w:val="none" w:sz="0" w:space="0" w:color="auto" w:frame="1"/>
              </w:rPr>
              <w:t>自动化</w:t>
            </w:r>
            <w:r w:rsidRPr="005E773E">
              <w:rPr>
                <w:rStyle w:val="a5"/>
                <w:rFonts w:ascii="黑体" w:eastAsia="黑体" w:hAnsi="黑体"/>
                <w:color w:val="000000"/>
                <w:sz w:val="21"/>
                <w:szCs w:val="20"/>
                <w:bdr w:val="none" w:sz="0" w:space="0" w:color="auto" w:frame="1"/>
              </w:rPr>
              <w:t>岗</w:t>
            </w:r>
          </w:p>
        </w:tc>
        <w:tc>
          <w:tcPr>
            <w:tcW w:w="992" w:type="dxa"/>
            <w:vAlign w:val="center"/>
          </w:tcPr>
          <w:p w:rsidR="00337A38" w:rsidRPr="005E773E" w:rsidRDefault="00387EAF" w:rsidP="00337A38">
            <w:pPr>
              <w:pStyle w:val="a6"/>
              <w:spacing w:before="0" w:beforeAutospacing="0" w:after="0" w:afterAutospacing="0" w:line="360" w:lineRule="auto"/>
              <w:jc w:val="center"/>
              <w:rPr>
                <w:rStyle w:val="a5"/>
                <w:rFonts w:ascii="黑体" w:eastAsia="黑体" w:hAnsi="黑体"/>
                <w:color w:val="000000"/>
                <w:sz w:val="21"/>
                <w:szCs w:val="20"/>
                <w:bdr w:val="none" w:sz="0" w:space="0" w:color="auto" w:frame="1"/>
              </w:rPr>
            </w:pPr>
            <w:r>
              <w:rPr>
                <w:rStyle w:val="a5"/>
                <w:rFonts w:ascii="黑体" w:eastAsia="黑体" w:hAnsi="黑体"/>
                <w:color w:val="000000"/>
                <w:sz w:val="21"/>
                <w:szCs w:val="20"/>
                <w:bdr w:val="none" w:sz="0" w:space="0" w:color="auto" w:frame="1"/>
              </w:rPr>
              <w:t>50</w:t>
            </w:r>
          </w:p>
        </w:tc>
        <w:tc>
          <w:tcPr>
            <w:tcW w:w="1276" w:type="dxa"/>
            <w:vAlign w:val="center"/>
          </w:tcPr>
          <w:p w:rsidR="00337A38" w:rsidRPr="005E773E" w:rsidRDefault="00337A38" w:rsidP="00337A38">
            <w:pPr>
              <w:pStyle w:val="a6"/>
              <w:spacing w:before="0" w:beforeAutospacing="0" w:after="0" w:afterAutospacing="0" w:line="360" w:lineRule="auto"/>
              <w:jc w:val="center"/>
              <w:rPr>
                <w:rStyle w:val="a5"/>
                <w:rFonts w:ascii="黑体" w:eastAsia="黑体" w:hAnsi="黑体"/>
                <w:color w:val="000000"/>
                <w:sz w:val="21"/>
                <w:szCs w:val="20"/>
                <w:bdr w:val="none" w:sz="0" w:space="0" w:color="auto" w:frame="1"/>
              </w:rPr>
            </w:pPr>
            <w:r w:rsidRPr="005E773E">
              <w:rPr>
                <w:rStyle w:val="a5"/>
                <w:rFonts w:ascii="黑体" w:eastAsia="黑体" w:hAnsi="黑体" w:hint="eastAsia"/>
                <w:color w:val="000000"/>
                <w:sz w:val="21"/>
                <w:szCs w:val="20"/>
                <w:bdr w:val="none" w:sz="0" w:space="0" w:color="auto" w:frame="1"/>
              </w:rPr>
              <w:t>本科或以上</w:t>
            </w:r>
          </w:p>
        </w:tc>
        <w:tc>
          <w:tcPr>
            <w:tcW w:w="4394" w:type="dxa"/>
            <w:vAlign w:val="center"/>
          </w:tcPr>
          <w:p w:rsidR="00337A38" w:rsidRPr="005E773E" w:rsidRDefault="00337A38" w:rsidP="00337A38">
            <w:pPr>
              <w:pStyle w:val="a6"/>
              <w:spacing w:before="0" w:beforeAutospacing="0" w:after="0" w:afterAutospacing="0" w:line="360" w:lineRule="auto"/>
              <w:rPr>
                <w:rStyle w:val="a5"/>
                <w:rFonts w:ascii="黑体" w:eastAsia="黑体" w:hAnsi="黑体"/>
                <w:color w:val="000000"/>
                <w:sz w:val="21"/>
                <w:szCs w:val="20"/>
                <w:bdr w:val="none" w:sz="0" w:space="0" w:color="auto" w:frame="1"/>
              </w:rPr>
            </w:pPr>
            <w:r w:rsidRPr="005E773E">
              <w:rPr>
                <w:rStyle w:val="a5"/>
                <w:rFonts w:ascii="黑体" w:eastAsia="黑体" w:hAnsi="黑体" w:hint="eastAsia"/>
                <w:color w:val="000000"/>
                <w:sz w:val="21"/>
                <w:szCs w:val="20"/>
                <w:bdr w:val="none" w:sz="0" w:space="0" w:color="auto" w:frame="1"/>
              </w:rPr>
              <w:t>电子、机械、机电、</w:t>
            </w:r>
            <w:r w:rsidRPr="005E773E">
              <w:rPr>
                <w:rStyle w:val="a5"/>
                <w:rFonts w:ascii="黑体" w:eastAsia="黑体" w:hAnsi="黑体"/>
                <w:color w:val="000000"/>
                <w:sz w:val="21"/>
                <w:szCs w:val="20"/>
                <w:bdr w:val="none" w:sz="0" w:space="0" w:color="auto" w:frame="1"/>
              </w:rPr>
              <w:t>自动化类</w:t>
            </w:r>
          </w:p>
        </w:tc>
      </w:tr>
      <w:tr w:rsidR="00337A38" w:rsidRPr="005E773E" w:rsidTr="00337A38">
        <w:trPr>
          <w:jc w:val="center"/>
        </w:trPr>
        <w:tc>
          <w:tcPr>
            <w:tcW w:w="1271" w:type="dxa"/>
            <w:vAlign w:val="center"/>
          </w:tcPr>
          <w:p w:rsidR="00337A38" w:rsidRPr="005E773E" w:rsidRDefault="00337A38" w:rsidP="00337A38">
            <w:pPr>
              <w:jc w:val="center"/>
              <w:rPr>
                <w:rFonts w:ascii="黑体" w:eastAsia="黑体" w:hAnsi="黑体"/>
                <w:b/>
              </w:rPr>
            </w:pPr>
            <w:r>
              <w:rPr>
                <w:rFonts w:ascii="黑体" w:eastAsia="黑体" w:hAnsi="黑体" w:hint="eastAsia"/>
                <w:b/>
              </w:rPr>
              <w:t>整合</w:t>
            </w:r>
            <w:r>
              <w:rPr>
                <w:rFonts w:ascii="黑体" w:eastAsia="黑体" w:hAnsi="黑体"/>
                <w:b/>
              </w:rPr>
              <w:t>品保类</w:t>
            </w:r>
          </w:p>
        </w:tc>
        <w:tc>
          <w:tcPr>
            <w:tcW w:w="1418" w:type="dxa"/>
            <w:vAlign w:val="center"/>
          </w:tcPr>
          <w:p w:rsidR="00337A38" w:rsidRPr="005E773E" w:rsidRDefault="00337A38" w:rsidP="00337A38">
            <w:pPr>
              <w:pStyle w:val="a6"/>
              <w:spacing w:before="0" w:beforeAutospacing="0" w:after="0" w:afterAutospacing="0" w:line="360" w:lineRule="auto"/>
              <w:jc w:val="center"/>
              <w:rPr>
                <w:rStyle w:val="a5"/>
                <w:rFonts w:ascii="黑体" w:eastAsia="黑体" w:hAnsi="黑体"/>
                <w:color w:val="000000"/>
                <w:sz w:val="21"/>
                <w:szCs w:val="20"/>
                <w:bdr w:val="none" w:sz="0" w:space="0" w:color="auto" w:frame="1"/>
              </w:rPr>
            </w:pPr>
            <w:r>
              <w:rPr>
                <w:rStyle w:val="a5"/>
                <w:rFonts w:ascii="黑体" w:eastAsia="黑体" w:hAnsi="黑体" w:hint="eastAsia"/>
                <w:color w:val="000000"/>
                <w:sz w:val="21"/>
                <w:szCs w:val="20"/>
                <w:bdr w:val="none" w:sz="0" w:space="0" w:color="auto" w:frame="1"/>
              </w:rPr>
              <w:t>整合</w:t>
            </w:r>
            <w:r>
              <w:rPr>
                <w:rStyle w:val="a5"/>
                <w:rFonts w:ascii="黑体" w:eastAsia="黑体" w:hAnsi="黑体"/>
                <w:color w:val="000000"/>
                <w:sz w:val="21"/>
                <w:szCs w:val="20"/>
                <w:bdr w:val="none" w:sz="0" w:space="0" w:color="auto" w:frame="1"/>
              </w:rPr>
              <w:t>品保岗</w:t>
            </w:r>
          </w:p>
        </w:tc>
        <w:tc>
          <w:tcPr>
            <w:tcW w:w="992" w:type="dxa"/>
            <w:vAlign w:val="center"/>
          </w:tcPr>
          <w:p w:rsidR="00337A38" w:rsidRPr="005E773E" w:rsidRDefault="00387EAF" w:rsidP="00337A38">
            <w:pPr>
              <w:pStyle w:val="a6"/>
              <w:spacing w:before="0" w:beforeAutospacing="0" w:after="0" w:afterAutospacing="0" w:line="360" w:lineRule="auto"/>
              <w:jc w:val="center"/>
              <w:rPr>
                <w:rFonts w:ascii="黑体" w:eastAsia="黑体" w:hAnsi="黑体"/>
                <w:b/>
                <w:color w:val="333333"/>
                <w:sz w:val="21"/>
                <w:szCs w:val="18"/>
              </w:rPr>
            </w:pPr>
            <w:r>
              <w:rPr>
                <w:rFonts w:ascii="黑体" w:eastAsia="黑体" w:hAnsi="黑体"/>
                <w:b/>
                <w:color w:val="333333"/>
                <w:sz w:val="21"/>
                <w:szCs w:val="18"/>
              </w:rPr>
              <w:t>30</w:t>
            </w:r>
          </w:p>
        </w:tc>
        <w:tc>
          <w:tcPr>
            <w:tcW w:w="1276" w:type="dxa"/>
            <w:vAlign w:val="center"/>
          </w:tcPr>
          <w:p w:rsidR="00337A38" w:rsidRPr="005E773E" w:rsidRDefault="00337A38" w:rsidP="00337A38">
            <w:pPr>
              <w:pStyle w:val="a6"/>
              <w:spacing w:before="0" w:beforeAutospacing="0" w:after="0" w:afterAutospacing="0" w:line="360" w:lineRule="auto"/>
              <w:jc w:val="center"/>
              <w:rPr>
                <w:rStyle w:val="a5"/>
                <w:rFonts w:ascii="黑体" w:eastAsia="黑体" w:hAnsi="黑体"/>
                <w:color w:val="000000"/>
                <w:sz w:val="21"/>
                <w:szCs w:val="20"/>
                <w:bdr w:val="none" w:sz="0" w:space="0" w:color="auto" w:frame="1"/>
              </w:rPr>
            </w:pPr>
            <w:r>
              <w:rPr>
                <w:rStyle w:val="a5"/>
                <w:rFonts w:ascii="黑体" w:eastAsia="黑体" w:hAnsi="黑体" w:hint="eastAsia"/>
                <w:color w:val="000000"/>
                <w:sz w:val="21"/>
                <w:szCs w:val="20"/>
                <w:bdr w:val="none" w:sz="0" w:space="0" w:color="auto" w:frame="1"/>
              </w:rPr>
              <w:t>本科</w:t>
            </w:r>
            <w:r>
              <w:rPr>
                <w:rStyle w:val="a5"/>
                <w:rFonts w:ascii="黑体" w:eastAsia="黑体" w:hAnsi="黑体"/>
                <w:color w:val="000000"/>
                <w:sz w:val="21"/>
                <w:szCs w:val="20"/>
                <w:bdr w:val="none" w:sz="0" w:space="0" w:color="auto" w:frame="1"/>
              </w:rPr>
              <w:t>或以上</w:t>
            </w:r>
          </w:p>
        </w:tc>
        <w:tc>
          <w:tcPr>
            <w:tcW w:w="4394" w:type="dxa"/>
            <w:vAlign w:val="center"/>
          </w:tcPr>
          <w:p w:rsidR="00337A38" w:rsidRPr="00F77B21" w:rsidRDefault="00337A38" w:rsidP="00337A38">
            <w:pPr>
              <w:pStyle w:val="a6"/>
              <w:spacing w:before="0" w:beforeAutospacing="0" w:after="0" w:afterAutospacing="0" w:line="360" w:lineRule="auto"/>
              <w:rPr>
                <w:rFonts w:ascii="黑体" w:eastAsia="黑体" w:hAnsi="黑体"/>
                <w:b/>
                <w:color w:val="333333"/>
                <w:sz w:val="21"/>
                <w:szCs w:val="18"/>
              </w:rPr>
            </w:pPr>
            <w:r>
              <w:rPr>
                <w:rFonts w:ascii="黑体" w:eastAsia="黑体" w:hAnsi="黑体" w:hint="eastAsia"/>
                <w:b/>
                <w:color w:val="333333"/>
                <w:sz w:val="21"/>
                <w:szCs w:val="18"/>
              </w:rPr>
              <w:t>化工</w:t>
            </w:r>
            <w:r>
              <w:rPr>
                <w:rFonts w:ascii="黑体" w:eastAsia="黑体" w:hAnsi="黑体"/>
                <w:b/>
                <w:color w:val="333333"/>
                <w:sz w:val="21"/>
                <w:szCs w:val="18"/>
              </w:rPr>
              <w:t>、化学、材料、物理</w:t>
            </w:r>
            <w:r>
              <w:rPr>
                <w:rFonts w:ascii="黑体" w:eastAsia="黑体" w:hAnsi="黑体" w:hint="eastAsia"/>
                <w:b/>
                <w:color w:val="333333"/>
                <w:sz w:val="21"/>
                <w:szCs w:val="18"/>
              </w:rPr>
              <w:t>、</w:t>
            </w:r>
            <w:r>
              <w:rPr>
                <w:rFonts w:ascii="黑体" w:eastAsia="黑体" w:hAnsi="黑体"/>
                <w:b/>
                <w:color w:val="333333"/>
                <w:sz w:val="21"/>
                <w:szCs w:val="18"/>
              </w:rPr>
              <w:t>电子等理工类</w:t>
            </w:r>
          </w:p>
        </w:tc>
      </w:tr>
      <w:tr w:rsidR="004A7B15" w:rsidRPr="005E773E" w:rsidTr="00337A38">
        <w:trPr>
          <w:jc w:val="center"/>
        </w:trPr>
        <w:tc>
          <w:tcPr>
            <w:tcW w:w="1271" w:type="dxa"/>
            <w:vAlign w:val="center"/>
          </w:tcPr>
          <w:p w:rsidR="004A7B15" w:rsidRDefault="004A7B15" w:rsidP="00337A38">
            <w:pPr>
              <w:jc w:val="center"/>
              <w:rPr>
                <w:rFonts w:ascii="黑体" w:eastAsia="黑体" w:hAnsi="黑体"/>
                <w:b/>
              </w:rPr>
            </w:pPr>
            <w:r>
              <w:rPr>
                <w:rFonts w:ascii="黑体" w:eastAsia="黑体" w:hAnsi="黑体" w:hint="eastAsia"/>
                <w:b/>
              </w:rPr>
              <w:t>销管</w:t>
            </w:r>
            <w:r>
              <w:rPr>
                <w:rFonts w:ascii="黑体" w:eastAsia="黑体" w:hAnsi="黑体"/>
                <w:b/>
              </w:rPr>
              <w:t>类</w:t>
            </w:r>
          </w:p>
        </w:tc>
        <w:tc>
          <w:tcPr>
            <w:tcW w:w="1418" w:type="dxa"/>
            <w:vAlign w:val="center"/>
          </w:tcPr>
          <w:p w:rsidR="004A7B15" w:rsidRDefault="004A7B15" w:rsidP="00337A38">
            <w:pPr>
              <w:pStyle w:val="a6"/>
              <w:spacing w:before="0" w:beforeAutospacing="0" w:after="0" w:afterAutospacing="0" w:line="360" w:lineRule="auto"/>
              <w:jc w:val="center"/>
              <w:rPr>
                <w:rStyle w:val="a5"/>
                <w:rFonts w:ascii="黑体" w:eastAsia="黑体" w:hAnsi="黑体"/>
                <w:color w:val="000000"/>
                <w:sz w:val="21"/>
                <w:szCs w:val="20"/>
                <w:bdr w:val="none" w:sz="0" w:space="0" w:color="auto" w:frame="1"/>
              </w:rPr>
            </w:pPr>
            <w:r>
              <w:rPr>
                <w:rStyle w:val="a5"/>
                <w:rFonts w:ascii="黑体" w:eastAsia="黑体" w:hAnsi="黑体" w:hint="eastAsia"/>
                <w:color w:val="000000"/>
                <w:sz w:val="21"/>
                <w:szCs w:val="20"/>
                <w:bdr w:val="none" w:sz="0" w:space="0" w:color="auto" w:frame="1"/>
              </w:rPr>
              <w:t>销售</w:t>
            </w:r>
            <w:r>
              <w:rPr>
                <w:rStyle w:val="a5"/>
                <w:rFonts w:ascii="黑体" w:eastAsia="黑体" w:hAnsi="黑体"/>
                <w:color w:val="000000"/>
                <w:sz w:val="21"/>
                <w:szCs w:val="20"/>
                <w:bdr w:val="none" w:sz="0" w:space="0" w:color="auto" w:frame="1"/>
              </w:rPr>
              <w:t>/</w:t>
            </w:r>
            <w:r>
              <w:rPr>
                <w:rStyle w:val="a5"/>
                <w:rFonts w:ascii="黑体" w:eastAsia="黑体" w:hAnsi="黑体" w:hint="eastAsia"/>
                <w:color w:val="000000"/>
                <w:sz w:val="21"/>
                <w:szCs w:val="20"/>
                <w:bdr w:val="none" w:sz="0" w:space="0" w:color="auto" w:frame="1"/>
              </w:rPr>
              <w:t>客服</w:t>
            </w:r>
            <w:r>
              <w:rPr>
                <w:rStyle w:val="a5"/>
                <w:rFonts w:ascii="黑体" w:eastAsia="黑体" w:hAnsi="黑体"/>
                <w:color w:val="000000"/>
                <w:sz w:val="21"/>
                <w:szCs w:val="20"/>
                <w:bdr w:val="none" w:sz="0" w:space="0" w:color="auto" w:frame="1"/>
              </w:rPr>
              <w:t>岗</w:t>
            </w:r>
          </w:p>
        </w:tc>
        <w:tc>
          <w:tcPr>
            <w:tcW w:w="992" w:type="dxa"/>
            <w:vAlign w:val="center"/>
          </w:tcPr>
          <w:p w:rsidR="004A7B15" w:rsidRDefault="00387EAF" w:rsidP="00337A38">
            <w:pPr>
              <w:pStyle w:val="a6"/>
              <w:spacing w:before="0" w:beforeAutospacing="0" w:after="0" w:afterAutospacing="0" w:line="360" w:lineRule="auto"/>
              <w:jc w:val="center"/>
              <w:rPr>
                <w:rFonts w:ascii="黑体" w:eastAsia="黑体" w:hAnsi="黑体"/>
                <w:b/>
                <w:color w:val="333333"/>
                <w:sz w:val="21"/>
                <w:szCs w:val="18"/>
              </w:rPr>
            </w:pPr>
            <w:r>
              <w:rPr>
                <w:rFonts w:ascii="黑体" w:eastAsia="黑体" w:hAnsi="黑体"/>
                <w:b/>
                <w:color w:val="333333"/>
                <w:sz w:val="21"/>
                <w:szCs w:val="18"/>
              </w:rPr>
              <w:t>3</w:t>
            </w:r>
          </w:p>
        </w:tc>
        <w:tc>
          <w:tcPr>
            <w:tcW w:w="1276" w:type="dxa"/>
            <w:vAlign w:val="center"/>
          </w:tcPr>
          <w:p w:rsidR="004A7B15" w:rsidRDefault="004A7B15" w:rsidP="00337A38">
            <w:pPr>
              <w:pStyle w:val="a6"/>
              <w:spacing w:before="0" w:beforeAutospacing="0" w:after="0" w:afterAutospacing="0" w:line="360" w:lineRule="auto"/>
              <w:jc w:val="center"/>
              <w:rPr>
                <w:rStyle w:val="a5"/>
                <w:rFonts w:ascii="黑体" w:eastAsia="黑体" w:hAnsi="黑体"/>
                <w:color w:val="000000"/>
                <w:sz w:val="21"/>
                <w:szCs w:val="20"/>
                <w:bdr w:val="none" w:sz="0" w:space="0" w:color="auto" w:frame="1"/>
              </w:rPr>
            </w:pPr>
            <w:r>
              <w:rPr>
                <w:rStyle w:val="a5"/>
                <w:rFonts w:ascii="黑体" w:eastAsia="黑体" w:hAnsi="黑体" w:hint="eastAsia"/>
                <w:color w:val="000000"/>
                <w:sz w:val="21"/>
                <w:szCs w:val="20"/>
                <w:bdr w:val="none" w:sz="0" w:space="0" w:color="auto" w:frame="1"/>
              </w:rPr>
              <w:t>本科</w:t>
            </w:r>
            <w:r>
              <w:rPr>
                <w:rStyle w:val="a5"/>
                <w:rFonts w:ascii="黑体" w:eastAsia="黑体" w:hAnsi="黑体"/>
                <w:color w:val="000000"/>
                <w:sz w:val="21"/>
                <w:szCs w:val="20"/>
                <w:bdr w:val="none" w:sz="0" w:space="0" w:color="auto" w:frame="1"/>
              </w:rPr>
              <w:t>或以上</w:t>
            </w:r>
          </w:p>
        </w:tc>
        <w:tc>
          <w:tcPr>
            <w:tcW w:w="4394" w:type="dxa"/>
            <w:vAlign w:val="center"/>
          </w:tcPr>
          <w:p w:rsidR="004A7B15" w:rsidRDefault="004A7B15" w:rsidP="00DF6174">
            <w:pPr>
              <w:pStyle w:val="a6"/>
              <w:spacing w:before="0" w:beforeAutospacing="0" w:after="0" w:afterAutospacing="0" w:line="360" w:lineRule="auto"/>
              <w:rPr>
                <w:rFonts w:ascii="黑体" w:eastAsia="黑体" w:hAnsi="黑体"/>
                <w:b/>
                <w:color w:val="333333"/>
                <w:sz w:val="21"/>
                <w:szCs w:val="18"/>
              </w:rPr>
            </w:pPr>
            <w:r w:rsidRPr="004A7B15">
              <w:rPr>
                <w:rFonts w:ascii="黑体" w:eastAsia="黑体" w:hAnsi="黑体" w:hint="eastAsia"/>
                <w:b/>
                <w:color w:val="333333"/>
                <w:sz w:val="21"/>
                <w:szCs w:val="18"/>
              </w:rPr>
              <w:t>英语、市场、营销、管理、金融、机械、电子、材料、工业工程等</w:t>
            </w:r>
          </w:p>
        </w:tc>
      </w:tr>
    </w:tbl>
    <w:p w:rsidR="005E773E" w:rsidRDefault="005E773E" w:rsidP="005E773E">
      <w:pPr>
        <w:rPr>
          <w:rFonts w:ascii="黑体" w:eastAsia="黑体" w:hAnsi="黑体"/>
        </w:rPr>
      </w:pPr>
    </w:p>
    <w:p w:rsidR="00FA3E79" w:rsidRPr="005E773E" w:rsidRDefault="00FA3E79" w:rsidP="005E773E">
      <w:pPr>
        <w:rPr>
          <w:rFonts w:ascii="黑体" w:eastAsia="黑体" w:hAnsi="黑体"/>
        </w:rPr>
      </w:pPr>
    </w:p>
    <w:p w:rsidR="00406F32" w:rsidRPr="005E773E" w:rsidRDefault="00254F88" w:rsidP="00406F32">
      <w:pPr>
        <w:ind w:firstLineChars="200" w:firstLine="480"/>
        <w:rPr>
          <w:rFonts w:ascii="黑体" w:eastAsia="黑体" w:hAnsi="黑体"/>
          <w:sz w:val="24"/>
          <w:szCs w:val="21"/>
        </w:rPr>
      </w:pPr>
      <w:r w:rsidRPr="005E773E">
        <w:rPr>
          <w:rFonts w:ascii="黑体" w:eastAsia="黑体" w:hAnsi="黑体"/>
          <w:sz w:val="24"/>
          <w:szCs w:val="21"/>
        </w:rPr>
        <w:t>以</w:t>
      </w:r>
      <w:r w:rsidR="005E773E" w:rsidRPr="005E773E">
        <w:rPr>
          <w:rFonts w:ascii="黑体" w:eastAsia="黑体" w:hAnsi="黑体" w:hint="eastAsia"/>
          <w:sz w:val="24"/>
          <w:szCs w:val="21"/>
        </w:rPr>
        <w:t>上岗位</w:t>
      </w:r>
      <w:r w:rsidRPr="005E773E">
        <w:rPr>
          <w:rFonts w:ascii="黑体" w:eastAsia="黑体" w:hAnsi="黑体"/>
          <w:sz w:val="24"/>
          <w:szCs w:val="21"/>
        </w:rPr>
        <w:t>工作地点均为</w:t>
      </w:r>
      <w:r w:rsidR="00387EAF">
        <w:rPr>
          <w:rFonts w:ascii="黑体" w:eastAsia="黑体" w:hAnsi="黑体" w:hint="eastAsia"/>
          <w:sz w:val="24"/>
          <w:szCs w:val="21"/>
        </w:rPr>
        <w:t>滁州</w:t>
      </w:r>
      <w:r w:rsidR="00AF43CE" w:rsidRPr="005E773E">
        <w:rPr>
          <w:rFonts w:ascii="黑体" w:eastAsia="黑体" w:hAnsi="黑体" w:hint="eastAsia"/>
          <w:sz w:val="24"/>
          <w:szCs w:val="21"/>
        </w:rPr>
        <w:t>，均</w:t>
      </w:r>
      <w:r w:rsidR="00AF43CE" w:rsidRPr="005E773E">
        <w:rPr>
          <w:rFonts w:ascii="黑体" w:eastAsia="黑体" w:hAnsi="黑体"/>
          <w:sz w:val="24"/>
          <w:szCs w:val="21"/>
        </w:rPr>
        <w:t>需具备以下相关要求：</w:t>
      </w:r>
    </w:p>
    <w:p w:rsidR="00406F32" w:rsidRPr="005E773E" w:rsidRDefault="00AF43CE" w:rsidP="00406F32">
      <w:pPr>
        <w:ind w:firstLineChars="200" w:firstLine="480"/>
        <w:rPr>
          <w:rFonts w:ascii="黑体" w:eastAsia="黑体" w:hAnsi="黑体"/>
          <w:sz w:val="24"/>
          <w:szCs w:val="21"/>
        </w:rPr>
      </w:pPr>
      <w:r w:rsidRPr="005E773E">
        <w:rPr>
          <w:rFonts w:ascii="黑体" w:eastAsia="黑体" w:hAnsi="黑体"/>
          <w:sz w:val="24"/>
          <w:szCs w:val="21"/>
        </w:rPr>
        <w:t>1.</w:t>
      </w:r>
      <w:r w:rsidRPr="005E773E">
        <w:rPr>
          <w:rFonts w:ascii="黑体" w:eastAsia="黑体" w:hAnsi="黑体" w:hint="eastAsia"/>
          <w:sz w:val="24"/>
          <w:szCs w:val="21"/>
        </w:rPr>
        <w:t>熟练使用office办公软件及其工程设计软件</w:t>
      </w:r>
      <w:r w:rsidR="005E773E" w:rsidRPr="005E773E">
        <w:rPr>
          <w:rFonts w:ascii="黑体" w:eastAsia="黑体" w:hAnsi="黑体" w:hint="eastAsia"/>
          <w:sz w:val="24"/>
          <w:szCs w:val="21"/>
        </w:rPr>
        <w:t>，英语</w:t>
      </w:r>
      <w:r w:rsidR="005E773E" w:rsidRPr="005E773E">
        <w:rPr>
          <w:rFonts w:ascii="黑体" w:eastAsia="黑体" w:hAnsi="黑体"/>
          <w:sz w:val="24"/>
          <w:szCs w:val="21"/>
        </w:rPr>
        <w:t>四级以上</w:t>
      </w:r>
      <w:r w:rsidR="005E773E" w:rsidRPr="005E773E">
        <w:rPr>
          <w:rFonts w:ascii="黑体" w:eastAsia="黑体" w:hAnsi="黑体" w:hint="eastAsia"/>
          <w:sz w:val="24"/>
          <w:szCs w:val="21"/>
        </w:rPr>
        <w:t>；</w:t>
      </w:r>
    </w:p>
    <w:p w:rsidR="00406F32" w:rsidRPr="005E773E" w:rsidRDefault="00AF43CE" w:rsidP="00406F32">
      <w:pPr>
        <w:ind w:firstLineChars="200" w:firstLine="480"/>
        <w:rPr>
          <w:rFonts w:ascii="黑体" w:eastAsia="黑体" w:hAnsi="黑体"/>
          <w:sz w:val="24"/>
          <w:szCs w:val="21"/>
        </w:rPr>
      </w:pPr>
      <w:r w:rsidRPr="005E773E">
        <w:rPr>
          <w:rFonts w:ascii="黑体" w:eastAsia="黑体" w:hAnsi="黑体" w:hint="eastAsia"/>
          <w:sz w:val="24"/>
          <w:szCs w:val="21"/>
        </w:rPr>
        <w:t>2.沟通表达能力、亲和力、计划能力、协调能力、数字分析能力、执行能力强；</w:t>
      </w:r>
    </w:p>
    <w:p w:rsidR="00567F51" w:rsidRDefault="00406F32" w:rsidP="005E773E">
      <w:pPr>
        <w:ind w:firstLineChars="200" w:firstLine="480"/>
        <w:rPr>
          <w:rFonts w:ascii="黑体" w:eastAsia="黑体" w:hAnsi="黑体"/>
          <w:sz w:val="24"/>
          <w:szCs w:val="21"/>
        </w:rPr>
      </w:pPr>
      <w:r w:rsidRPr="005E773E">
        <w:rPr>
          <w:rFonts w:ascii="黑体" w:eastAsia="黑体" w:hAnsi="黑体" w:hint="eastAsia"/>
          <w:sz w:val="24"/>
          <w:szCs w:val="21"/>
        </w:rPr>
        <w:t>3.</w:t>
      </w:r>
      <w:r w:rsidR="005E773E" w:rsidRPr="005E773E">
        <w:rPr>
          <w:rFonts w:ascii="黑体" w:eastAsia="黑体" w:hAnsi="黑体" w:hint="eastAsia"/>
          <w:sz w:val="24"/>
          <w:szCs w:val="21"/>
        </w:rPr>
        <w:t>良好的团队精神，强烈的责任感和事业</w:t>
      </w:r>
      <w:r w:rsidR="00F73AE7">
        <w:rPr>
          <w:rFonts w:ascii="黑体" w:eastAsia="黑体" w:hAnsi="黑体" w:hint="eastAsia"/>
          <w:sz w:val="24"/>
          <w:szCs w:val="21"/>
        </w:rPr>
        <w:t>。</w:t>
      </w:r>
    </w:p>
    <w:p w:rsidR="00F73AE7" w:rsidRPr="005E773E" w:rsidRDefault="00F73AE7" w:rsidP="00F73AE7">
      <w:pPr>
        <w:rPr>
          <w:rStyle w:val="a5"/>
          <w:rFonts w:ascii="黑体" w:eastAsia="黑体" w:hAnsi="黑体"/>
          <w:color w:val="002060"/>
          <w:sz w:val="32"/>
          <w:szCs w:val="32"/>
          <w:bdr w:val="none" w:sz="0" w:space="0" w:color="auto" w:frame="1"/>
        </w:rPr>
      </w:pPr>
      <w:r w:rsidRPr="005E773E">
        <w:rPr>
          <w:rStyle w:val="a5"/>
          <w:rFonts w:ascii="黑体" w:eastAsia="黑体" w:hAnsi="黑体" w:hint="eastAsia"/>
          <w:color w:val="002060"/>
          <w:sz w:val="28"/>
          <w:szCs w:val="28"/>
          <w:bdr w:val="none" w:sz="0" w:space="0" w:color="auto" w:frame="1"/>
        </w:rPr>
        <w:t>&gt;&gt;</w:t>
      </w:r>
      <w:r w:rsidRPr="005E773E">
        <w:rPr>
          <w:rStyle w:val="a5"/>
          <w:rFonts w:ascii="黑体" w:eastAsia="黑体" w:hAnsi="黑体" w:hint="eastAsia"/>
          <w:color w:val="002060"/>
          <w:sz w:val="32"/>
          <w:szCs w:val="32"/>
          <w:bdr w:val="none" w:sz="0" w:space="0" w:color="auto" w:frame="1"/>
        </w:rPr>
        <w:t>招聘</w:t>
      </w:r>
      <w:r>
        <w:rPr>
          <w:rStyle w:val="a5"/>
          <w:rFonts w:ascii="黑体" w:eastAsia="黑体" w:hAnsi="黑体" w:hint="eastAsia"/>
          <w:color w:val="002060"/>
          <w:sz w:val="32"/>
          <w:szCs w:val="32"/>
          <w:bdr w:val="none" w:sz="0" w:space="0" w:color="auto" w:frame="1"/>
        </w:rPr>
        <w:t>流程</w:t>
      </w:r>
    </w:p>
    <w:p w:rsidR="00F73AE7" w:rsidRDefault="003010BB" w:rsidP="005E773E">
      <w:pPr>
        <w:ind w:firstLineChars="200" w:firstLine="560"/>
        <w:rPr>
          <w:rStyle w:val="a5"/>
          <w:rFonts w:ascii="微软雅黑" w:eastAsia="微软雅黑" w:hAnsi="微软雅黑"/>
          <w:color w:val="1F497D"/>
          <w:sz w:val="28"/>
          <w:szCs w:val="36"/>
          <w:bdr w:val="none" w:sz="0" w:space="0" w:color="auto" w:frame="1"/>
        </w:rPr>
      </w:pPr>
      <w:r>
        <w:rPr>
          <w:rStyle w:val="a5"/>
          <w:rFonts w:ascii="微软雅黑" w:eastAsia="微软雅黑" w:hAnsi="微软雅黑" w:hint="eastAsia"/>
          <w:color w:val="1F497D"/>
          <w:sz w:val="28"/>
          <w:szCs w:val="36"/>
          <w:bdr w:val="none" w:sz="0" w:space="0" w:color="auto" w:frame="1"/>
        </w:rPr>
        <w:t>现场</w:t>
      </w:r>
      <w:r>
        <w:rPr>
          <w:rStyle w:val="a5"/>
          <w:rFonts w:ascii="微软雅黑" w:eastAsia="微软雅黑" w:hAnsi="微软雅黑"/>
          <w:color w:val="1F497D"/>
          <w:sz w:val="28"/>
          <w:szCs w:val="36"/>
          <w:bdr w:val="none" w:sz="0" w:space="0" w:color="auto" w:frame="1"/>
        </w:rPr>
        <w:t>接收简历（需附</w:t>
      </w:r>
      <w:r>
        <w:rPr>
          <w:rStyle w:val="a5"/>
          <w:rFonts w:ascii="微软雅黑" w:eastAsia="微软雅黑" w:hAnsi="微软雅黑" w:hint="eastAsia"/>
          <w:color w:val="1F497D"/>
          <w:sz w:val="28"/>
          <w:szCs w:val="36"/>
          <w:bdr w:val="none" w:sz="0" w:space="0" w:color="auto" w:frame="1"/>
        </w:rPr>
        <w:t>成绩</w:t>
      </w:r>
      <w:r>
        <w:rPr>
          <w:rStyle w:val="a5"/>
          <w:rFonts w:ascii="微软雅黑" w:eastAsia="微软雅黑" w:hAnsi="微软雅黑"/>
          <w:color w:val="1F497D"/>
          <w:sz w:val="28"/>
          <w:szCs w:val="36"/>
          <w:bdr w:val="none" w:sz="0" w:space="0" w:color="auto" w:frame="1"/>
        </w:rPr>
        <w:t>单）</w:t>
      </w:r>
      <w:r>
        <w:rPr>
          <w:rStyle w:val="a5"/>
          <w:rFonts w:ascii="微软雅黑" w:eastAsia="微软雅黑" w:hAnsi="微软雅黑" w:hint="eastAsia"/>
          <w:color w:val="1F497D"/>
          <w:sz w:val="28"/>
          <w:szCs w:val="36"/>
          <w:bdr w:val="none" w:sz="0" w:space="0" w:color="auto" w:frame="1"/>
        </w:rPr>
        <w:t>→</w:t>
      </w:r>
      <w:r>
        <w:rPr>
          <w:rStyle w:val="a5"/>
          <w:rFonts w:ascii="微软雅黑" w:eastAsia="微软雅黑" w:hAnsi="微软雅黑"/>
          <w:color w:val="1F497D"/>
          <w:sz w:val="28"/>
          <w:szCs w:val="36"/>
          <w:bdr w:val="none" w:sz="0" w:space="0" w:color="auto" w:frame="1"/>
        </w:rPr>
        <w:t>笔试</w:t>
      </w:r>
      <w:r w:rsidR="00F73AE7" w:rsidRPr="00F73AE7">
        <w:rPr>
          <w:rStyle w:val="a5"/>
          <w:rFonts w:ascii="微软雅黑" w:eastAsia="微软雅黑" w:hAnsi="微软雅黑" w:hint="eastAsia"/>
          <w:color w:val="1F497D"/>
          <w:sz w:val="28"/>
          <w:szCs w:val="36"/>
          <w:bdr w:val="none" w:sz="0" w:space="0" w:color="auto" w:frame="1"/>
        </w:rPr>
        <w:t>→</w:t>
      </w:r>
      <w:r w:rsidR="00F73AE7">
        <w:rPr>
          <w:rStyle w:val="a5"/>
          <w:rFonts w:ascii="微软雅黑" w:eastAsia="微软雅黑" w:hAnsi="微软雅黑" w:hint="eastAsia"/>
          <w:color w:val="1F497D"/>
          <w:sz w:val="28"/>
          <w:szCs w:val="36"/>
          <w:bdr w:val="none" w:sz="0" w:space="0" w:color="auto" w:frame="1"/>
        </w:rPr>
        <w:t>筛选</w:t>
      </w:r>
      <w:r w:rsidR="00F73AE7" w:rsidRPr="00F73AE7">
        <w:rPr>
          <w:rStyle w:val="a5"/>
          <w:rFonts w:ascii="微软雅黑" w:eastAsia="微软雅黑" w:hAnsi="微软雅黑" w:hint="eastAsia"/>
          <w:color w:val="1F497D"/>
          <w:sz w:val="28"/>
          <w:szCs w:val="36"/>
          <w:bdr w:val="none" w:sz="0" w:space="0" w:color="auto" w:frame="1"/>
        </w:rPr>
        <w:t>→</w:t>
      </w:r>
      <w:r w:rsidR="00F73AE7">
        <w:rPr>
          <w:rStyle w:val="a5"/>
          <w:rFonts w:ascii="微软雅黑" w:eastAsia="微软雅黑" w:hAnsi="微软雅黑" w:hint="eastAsia"/>
          <w:color w:val="1F497D"/>
          <w:sz w:val="28"/>
          <w:szCs w:val="36"/>
          <w:bdr w:val="none" w:sz="0" w:space="0" w:color="auto" w:frame="1"/>
        </w:rPr>
        <w:t>初试</w:t>
      </w:r>
      <w:r w:rsidR="00F73AE7" w:rsidRPr="00F73AE7">
        <w:rPr>
          <w:rStyle w:val="a5"/>
          <w:rFonts w:ascii="微软雅黑" w:eastAsia="微软雅黑" w:hAnsi="微软雅黑" w:hint="eastAsia"/>
          <w:color w:val="1F497D"/>
          <w:sz w:val="28"/>
          <w:szCs w:val="36"/>
          <w:bdr w:val="none" w:sz="0" w:space="0" w:color="auto" w:frame="1"/>
        </w:rPr>
        <w:t>→</w:t>
      </w:r>
      <w:r w:rsidR="00F73AE7">
        <w:rPr>
          <w:rStyle w:val="a5"/>
          <w:rFonts w:ascii="微软雅黑" w:eastAsia="微软雅黑" w:hAnsi="微软雅黑" w:hint="eastAsia"/>
          <w:color w:val="1F497D"/>
          <w:sz w:val="28"/>
          <w:szCs w:val="36"/>
          <w:bdr w:val="none" w:sz="0" w:space="0" w:color="auto" w:frame="1"/>
        </w:rPr>
        <w:t>复</w:t>
      </w:r>
      <w:r w:rsidR="00F73AE7" w:rsidRPr="00F73AE7">
        <w:rPr>
          <w:rStyle w:val="a5"/>
          <w:rFonts w:ascii="微软雅黑" w:eastAsia="微软雅黑" w:hAnsi="微软雅黑" w:hint="eastAsia"/>
          <w:color w:val="1F497D"/>
          <w:sz w:val="28"/>
          <w:szCs w:val="36"/>
          <w:bdr w:val="none" w:sz="0" w:space="0" w:color="auto" w:frame="1"/>
        </w:rPr>
        <w:t>试→签约</w:t>
      </w:r>
    </w:p>
    <w:p w:rsidR="00337A38" w:rsidRDefault="003010BB" w:rsidP="003010BB">
      <w:pPr>
        <w:ind w:leftChars="200" w:left="560" w:hangingChars="50" w:hanging="140"/>
        <w:rPr>
          <w:rStyle w:val="a5"/>
          <w:rFonts w:ascii="微软雅黑" w:eastAsia="微软雅黑" w:hAnsi="微软雅黑"/>
          <w:color w:val="1F497D"/>
          <w:sz w:val="28"/>
          <w:szCs w:val="36"/>
          <w:bdr w:val="none" w:sz="0" w:space="0" w:color="auto" w:frame="1"/>
        </w:rPr>
      </w:pPr>
      <w:r>
        <w:rPr>
          <w:rStyle w:val="a5"/>
          <w:rFonts w:ascii="微软雅黑" w:eastAsia="微软雅黑" w:hAnsi="微软雅黑" w:hint="eastAsia"/>
          <w:color w:val="1F497D"/>
          <w:sz w:val="28"/>
          <w:szCs w:val="36"/>
          <w:bdr w:val="none" w:sz="0" w:space="0" w:color="auto" w:frame="1"/>
        </w:rPr>
        <w:t>另</w:t>
      </w:r>
      <w:r>
        <w:rPr>
          <w:rStyle w:val="a5"/>
          <w:rFonts w:ascii="微软雅黑" w:eastAsia="微软雅黑" w:hAnsi="微软雅黑"/>
          <w:color w:val="1F497D"/>
          <w:sz w:val="28"/>
          <w:szCs w:val="36"/>
          <w:bdr w:val="none" w:sz="0" w:space="0" w:color="auto" w:frame="1"/>
        </w:rPr>
        <w:t>可提前将简历（需附</w:t>
      </w:r>
      <w:r>
        <w:rPr>
          <w:rStyle w:val="a5"/>
          <w:rFonts w:ascii="微软雅黑" w:eastAsia="微软雅黑" w:hAnsi="微软雅黑" w:hint="eastAsia"/>
          <w:color w:val="1F497D"/>
          <w:sz w:val="28"/>
          <w:szCs w:val="36"/>
          <w:bdr w:val="none" w:sz="0" w:space="0" w:color="auto" w:frame="1"/>
        </w:rPr>
        <w:t>成绩单</w:t>
      </w:r>
      <w:r>
        <w:rPr>
          <w:rStyle w:val="a5"/>
          <w:rFonts w:ascii="微软雅黑" w:eastAsia="微软雅黑" w:hAnsi="微软雅黑"/>
          <w:color w:val="1F497D"/>
          <w:sz w:val="28"/>
          <w:szCs w:val="36"/>
          <w:bdr w:val="none" w:sz="0" w:space="0" w:color="auto" w:frame="1"/>
        </w:rPr>
        <w:t>）发至招聘邮箱：</w:t>
      </w:r>
      <w:hyperlink r:id="rId7" w:history="1">
        <w:r w:rsidRPr="00734E07">
          <w:rPr>
            <w:rStyle w:val="aa"/>
            <w:rFonts w:ascii="微软雅黑" w:eastAsia="微软雅黑" w:hAnsi="微软雅黑"/>
            <w:sz w:val="28"/>
            <w:szCs w:val="36"/>
            <w:bdr w:val="none" w:sz="0" w:space="0" w:color="auto" w:frame="1"/>
          </w:rPr>
          <w:t>jygd_hr@szhk.com.cn</w:t>
        </w:r>
      </w:hyperlink>
      <w:r w:rsidR="00337A38">
        <w:rPr>
          <w:rStyle w:val="a5"/>
          <w:rFonts w:ascii="微软雅黑" w:eastAsia="微软雅黑" w:hAnsi="微软雅黑"/>
          <w:color w:val="1F497D"/>
          <w:sz w:val="28"/>
          <w:szCs w:val="36"/>
          <w:bdr w:val="none" w:sz="0" w:space="0" w:color="auto" w:frame="1"/>
        </w:rPr>
        <w:t>；</w:t>
      </w:r>
    </w:p>
    <w:p w:rsidR="003010BB" w:rsidRPr="003010BB" w:rsidRDefault="003010BB" w:rsidP="003010BB">
      <w:pPr>
        <w:ind w:leftChars="200" w:left="560" w:hangingChars="50" w:hanging="140"/>
        <w:rPr>
          <w:rFonts w:ascii="黑体" w:eastAsia="黑体" w:hAnsi="黑体"/>
          <w:szCs w:val="21"/>
        </w:rPr>
      </w:pPr>
      <w:r>
        <w:rPr>
          <w:rStyle w:val="a5"/>
          <w:rFonts w:ascii="微软雅黑" w:eastAsia="微软雅黑" w:hAnsi="微软雅黑" w:hint="eastAsia"/>
          <w:color w:val="1F497D"/>
          <w:sz w:val="28"/>
          <w:szCs w:val="36"/>
          <w:bdr w:val="none" w:sz="0" w:space="0" w:color="auto" w:frame="1"/>
        </w:rPr>
        <w:t>邮件</w:t>
      </w:r>
      <w:r>
        <w:rPr>
          <w:rStyle w:val="a5"/>
          <w:rFonts w:ascii="微软雅黑" w:eastAsia="微软雅黑" w:hAnsi="微软雅黑"/>
          <w:color w:val="1F497D"/>
          <w:sz w:val="28"/>
          <w:szCs w:val="36"/>
          <w:bdr w:val="none" w:sz="0" w:space="0" w:color="auto" w:frame="1"/>
        </w:rPr>
        <w:t>主题格式：</w:t>
      </w:r>
      <w:r w:rsidRPr="003010BB">
        <w:rPr>
          <w:rStyle w:val="a5"/>
          <w:rFonts w:ascii="微软雅黑" w:eastAsia="微软雅黑" w:hAnsi="微软雅黑" w:hint="eastAsia"/>
          <w:color w:val="1F497D"/>
          <w:sz w:val="28"/>
          <w:szCs w:val="36"/>
          <w:bdr w:val="none" w:sz="0" w:space="0" w:color="auto" w:frame="1"/>
        </w:rPr>
        <w:t>姓名-岗位-学校-学历-专业</w:t>
      </w:r>
    </w:p>
    <w:p w:rsidR="00F73AE7" w:rsidRDefault="00F73AE7" w:rsidP="005E773E">
      <w:pPr>
        <w:ind w:firstLineChars="200" w:firstLine="480"/>
        <w:rPr>
          <w:rFonts w:ascii="黑体" w:eastAsia="黑体" w:hAnsi="黑体"/>
          <w:sz w:val="24"/>
          <w:szCs w:val="21"/>
        </w:rPr>
      </w:pPr>
    </w:p>
    <w:p w:rsidR="00FA3E79" w:rsidRDefault="00FA3E79" w:rsidP="00FA3E79">
      <w:pPr>
        <w:rPr>
          <w:rStyle w:val="a5"/>
          <w:rFonts w:ascii="黑体" w:eastAsia="黑体" w:hAnsi="黑体"/>
          <w:color w:val="002060"/>
          <w:sz w:val="32"/>
          <w:szCs w:val="32"/>
          <w:bdr w:val="none" w:sz="0" w:space="0" w:color="auto" w:frame="1"/>
        </w:rPr>
      </w:pPr>
      <w:r w:rsidRPr="005E773E">
        <w:rPr>
          <w:rStyle w:val="a5"/>
          <w:rFonts w:ascii="黑体" w:eastAsia="黑体" w:hAnsi="黑体" w:hint="eastAsia"/>
          <w:color w:val="002060"/>
          <w:sz w:val="28"/>
          <w:szCs w:val="28"/>
          <w:bdr w:val="none" w:sz="0" w:space="0" w:color="auto" w:frame="1"/>
        </w:rPr>
        <w:t>&gt;&gt;</w:t>
      </w:r>
      <w:r>
        <w:rPr>
          <w:rStyle w:val="a5"/>
          <w:rFonts w:ascii="黑体" w:eastAsia="黑体" w:hAnsi="黑体" w:hint="eastAsia"/>
          <w:color w:val="002060"/>
          <w:sz w:val="32"/>
          <w:szCs w:val="32"/>
          <w:bdr w:val="none" w:sz="0" w:space="0" w:color="auto" w:frame="1"/>
        </w:rPr>
        <w:t>员工福利</w:t>
      </w:r>
    </w:p>
    <w:p w:rsidR="00FA3E79" w:rsidRDefault="00FA3E79" w:rsidP="00FA3E79">
      <w:pPr>
        <w:pStyle w:val="a9"/>
        <w:numPr>
          <w:ilvl w:val="0"/>
          <w:numId w:val="2"/>
        </w:numPr>
        <w:ind w:firstLineChars="0"/>
        <w:rPr>
          <w:rStyle w:val="a5"/>
          <w:rFonts w:ascii="黑体" w:eastAsia="黑体" w:hAnsi="黑体"/>
          <w:color w:val="002060"/>
          <w:sz w:val="32"/>
          <w:szCs w:val="32"/>
          <w:bdr w:val="none" w:sz="0" w:space="0" w:color="auto" w:frame="1"/>
        </w:rPr>
      </w:pPr>
      <w:r>
        <w:rPr>
          <w:rStyle w:val="a5"/>
          <w:rFonts w:ascii="黑体" w:eastAsia="黑体" w:hAnsi="黑体" w:hint="eastAsia"/>
          <w:color w:val="002060"/>
          <w:sz w:val="32"/>
          <w:szCs w:val="32"/>
          <w:bdr w:val="none" w:sz="0" w:space="0" w:color="auto" w:frame="1"/>
        </w:rPr>
        <w:t>社会</w:t>
      </w:r>
      <w:r>
        <w:rPr>
          <w:rStyle w:val="a5"/>
          <w:rFonts w:ascii="黑体" w:eastAsia="黑体" w:hAnsi="黑体"/>
          <w:color w:val="002060"/>
          <w:sz w:val="32"/>
          <w:szCs w:val="32"/>
          <w:bdr w:val="none" w:sz="0" w:space="0" w:color="auto" w:frame="1"/>
        </w:rPr>
        <w:t>保险（</w:t>
      </w:r>
      <w:r>
        <w:rPr>
          <w:rStyle w:val="a5"/>
          <w:rFonts w:ascii="黑体" w:eastAsia="黑体" w:hAnsi="黑体" w:hint="eastAsia"/>
          <w:color w:val="002060"/>
          <w:sz w:val="32"/>
          <w:szCs w:val="32"/>
          <w:bdr w:val="none" w:sz="0" w:space="0" w:color="auto" w:frame="1"/>
        </w:rPr>
        <w:t>养老</w:t>
      </w:r>
      <w:r>
        <w:rPr>
          <w:rStyle w:val="a5"/>
          <w:rFonts w:ascii="黑体" w:eastAsia="黑体" w:hAnsi="黑体"/>
          <w:color w:val="002060"/>
          <w:sz w:val="32"/>
          <w:szCs w:val="32"/>
          <w:bdr w:val="none" w:sz="0" w:space="0" w:color="auto" w:frame="1"/>
        </w:rPr>
        <w:t>、医疗、工</w:t>
      </w:r>
      <w:r>
        <w:rPr>
          <w:rStyle w:val="a5"/>
          <w:rFonts w:ascii="黑体" w:eastAsia="黑体" w:hAnsi="黑体" w:hint="eastAsia"/>
          <w:color w:val="002060"/>
          <w:sz w:val="32"/>
          <w:szCs w:val="32"/>
          <w:bdr w:val="none" w:sz="0" w:space="0" w:color="auto" w:frame="1"/>
        </w:rPr>
        <w:t>伤</w:t>
      </w:r>
      <w:r>
        <w:rPr>
          <w:rStyle w:val="a5"/>
          <w:rFonts w:ascii="黑体" w:eastAsia="黑体" w:hAnsi="黑体"/>
          <w:color w:val="002060"/>
          <w:sz w:val="32"/>
          <w:szCs w:val="32"/>
          <w:bdr w:val="none" w:sz="0" w:space="0" w:color="auto" w:frame="1"/>
        </w:rPr>
        <w:t>、失业、生育）</w:t>
      </w:r>
    </w:p>
    <w:p w:rsidR="00FA3E79" w:rsidRDefault="00FA3E79" w:rsidP="00FA3E79">
      <w:pPr>
        <w:pStyle w:val="a9"/>
        <w:numPr>
          <w:ilvl w:val="0"/>
          <w:numId w:val="2"/>
        </w:numPr>
        <w:ind w:firstLineChars="0"/>
        <w:rPr>
          <w:rStyle w:val="a5"/>
          <w:rFonts w:ascii="黑体" w:eastAsia="黑体" w:hAnsi="黑体"/>
          <w:color w:val="002060"/>
          <w:sz w:val="32"/>
          <w:szCs w:val="32"/>
          <w:bdr w:val="none" w:sz="0" w:space="0" w:color="auto" w:frame="1"/>
        </w:rPr>
      </w:pPr>
      <w:r>
        <w:rPr>
          <w:rStyle w:val="a5"/>
          <w:rFonts w:ascii="黑体" w:eastAsia="黑体" w:hAnsi="黑体" w:hint="eastAsia"/>
          <w:color w:val="002060"/>
          <w:sz w:val="32"/>
          <w:szCs w:val="32"/>
          <w:bdr w:val="none" w:sz="0" w:space="0" w:color="auto" w:frame="1"/>
        </w:rPr>
        <w:t>住房</w:t>
      </w:r>
      <w:r>
        <w:rPr>
          <w:rStyle w:val="a5"/>
          <w:rFonts w:ascii="黑体" w:eastAsia="黑体" w:hAnsi="黑体"/>
          <w:color w:val="002060"/>
          <w:sz w:val="32"/>
          <w:szCs w:val="32"/>
          <w:bdr w:val="none" w:sz="0" w:space="0" w:color="auto" w:frame="1"/>
        </w:rPr>
        <w:t>公积金</w:t>
      </w:r>
    </w:p>
    <w:p w:rsidR="00FA3E79" w:rsidRDefault="00FA3E79" w:rsidP="00FA3E79">
      <w:pPr>
        <w:pStyle w:val="a9"/>
        <w:numPr>
          <w:ilvl w:val="0"/>
          <w:numId w:val="2"/>
        </w:numPr>
        <w:ind w:firstLineChars="0"/>
        <w:rPr>
          <w:rStyle w:val="a5"/>
          <w:rFonts w:ascii="黑体" w:eastAsia="黑体" w:hAnsi="黑体"/>
          <w:color w:val="002060"/>
          <w:sz w:val="32"/>
          <w:szCs w:val="32"/>
          <w:bdr w:val="none" w:sz="0" w:space="0" w:color="auto" w:frame="1"/>
        </w:rPr>
      </w:pPr>
      <w:r>
        <w:rPr>
          <w:rStyle w:val="a5"/>
          <w:rFonts w:ascii="黑体" w:eastAsia="黑体" w:hAnsi="黑体" w:hint="eastAsia"/>
          <w:color w:val="002060"/>
          <w:sz w:val="32"/>
          <w:szCs w:val="32"/>
          <w:bdr w:val="none" w:sz="0" w:space="0" w:color="auto" w:frame="1"/>
        </w:rPr>
        <w:t>节日</w:t>
      </w:r>
      <w:r>
        <w:rPr>
          <w:rStyle w:val="a5"/>
          <w:rFonts w:ascii="黑体" w:eastAsia="黑体" w:hAnsi="黑体"/>
          <w:color w:val="002060"/>
          <w:sz w:val="32"/>
          <w:szCs w:val="32"/>
          <w:bdr w:val="none" w:sz="0" w:space="0" w:color="auto" w:frame="1"/>
        </w:rPr>
        <w:t>福利</w:t>
      </w:r>
    </w:p>
    <w:p w:rsidR="00FA3E79" w:rsidRDefault="00FA3E79" w:rsidP="00FA3E79">
      <w:pPr>
        <w:pStyle w:val="a9"/>
        <w:numPr>
          <w:ilvl w:val="0"/>
          <w:numId w:val="2"/>
        </w:numPr>
        <w:ind w:firstLineChars="0"/>
        <w:rPr>
          <w:rStyle w:val="a5"/>
          <w:rFonts w:ascii="黑体" w:eastAsia="黑体" w:hAnsi="黑体"/>
          <w:color w:val="002060"/>
          <w:sz w:val="32"/>
          <w:szCs w:val="32"/>
          <w:bdr w:val="none" w:sz="0" w:space="0" w:color="auto" w:frame="1"/>
        </w:rPr>
      </w:pPr>
      <w:r>
        <w:rPr>
          <w:rStyle w:val="a5"/>
          <w:rFonts w:ascii="黑体" w:eastAsia="黑体" w:hAnsi="黑体" w:hint="eastAsia"/>
          <w:color w:val="002060"/>
          <w:sz w:val="32"/>
          <w:szCs w:val="32"/>
          <w:bdr w:val="none" w:sz="0" w:space="0" w:color="auto" w:frame="1"/>
        </w:rPr>
        <w:t>免费</w:t>
      </w:r>
      <w:r>
        <w:rPr>
          <w:rStyle w:val="a5"/>
          <w:rFonts w:ascii="黑体" w:eastAsia="黑体" w:hAnsi="黑体"/>
          <w:color w:val="002060"/>
          <w:sz w:val="32"/>
          <w:szCs w:val="32"/>
          <w:bdr w:val="none" w:sz="0" w:space="0" w:color="auto" w:frame="1"/>
        </w:rPr>
        <w:t>班车</w:t>
      </w:r>
    </w:p>
    <w:p w:rsidR="00FA3E79" w:rsidRDefault="00FA3E79" w:rsidP="00FA3E79">
      <w:pPr>
        <w:pStyle w:val="a9"/>
        <w:numPr>
          <w:ilvl w:val="0"/>
          <w:numId w:val="2"/>
        </w:numPr>
        <w:ind w:firstLineChars="0"/>
        <w:rPr>
          <w:rStyle w:val="a5"/>
          <w:rFonts w:ascii="黑体" w:eastAsia="黑体" w:hAnsi="黑体"/>
          <w:color w:val="002060"/>
          <w:sz w:val="32"/>
          <w:szCs w:val="32"/>
          <w:bdr w:val="none" w:sz="0" w:space="0" w:color="auto" w:frame="1"/>
        </w:rPr>
      </w:pPr>
      <w:r>
        <w:rPr>
          <w:rStyle w:val="a5"/>
          <w:rFonts w:ascii="黑体" w:eastAsia="黑体" w:hAnsi="黑体" w:hint="eastAsia"/>
          <w:color w:val="002060"/>
          <w:sz w:val="32"/>
          <w:szCs w:val="32"/>
          <w:bdr w:val="none" w:sz="0" w:space="0" w:color="auto" w:frame="1"/>
        </w:rPr>
        <w:t>免费</w:t>
      </w:r>
      <w:r>
        <w:rPr>
          <w:rStyle w:val="a5"/>
          <w:rFonts w:ascii="黑体" w:eastAsia="黑体" w:hAnsi="黑体"/>
          <w:color w:val="002060"/>
          <w:sz w:val="32"/>
          <w:szCs w:val="32"/>
          <w:bdr w:val="none" w:sz="0" w:space="0" w:color="auto" w:frame="1"/>
        </w:rPr>
        <w:t>工作餐</w:t>
      </w:r>
    </w:p>
    <w:p w:rsidR="00FA3E79" w:rsidRDefault="00FA3E79" w:rsidP="00FA3E79">
      <w:pPr>
        <w:pStyle w:val="a9"/>
        <w:numPr>
          <w:ilvl w:val="0"/>
          <w:numId w:val="2"/>
        </w:numPr>
        <w:ind w:firstLineChars="0"/>
        <w:rPr>
          <w:rStyle w:val="a5"/>
          <w:rFonts w:ascii="黑体" w:eastAsia="黑体" w:hAnsi="黑体"/>
          <w:color w:val="002060"/>
          <w:sz w:val="32"/>
          <w:szCs w:val="32"/>
          <w:bdr w:val="none" w:sz="0" w:space="0" w:color="auto" w:frame="1"/>
        </w:rPr>
      </w:pPr>
      <w:r>
        <w:rPr>
          <w:rStyle w:val="a5"/>
          <w:rFonts w:ascii="黑体" w:eastAsia="黑体" w:hAnsi="黑体" w:hint="eastAsia"/>
          <w:color w:val="002060"/>
          <w:sz w:val="32"/>
          <w:szCs w:val="32"/>
          <w:bdr w:val="none" w:sz="0" w:space="0" w:color="auto" w:frame="1"/>
        </w:rPr>
        <w:t>免费</w:t>
      </w:r>
      <w:r>
        <w:rPr>
          <w:rStyle w:val="a5"/>
          <w:rFonts w:ascii="黑体" w:eastAsia="黑体" w:hAnsi="黑体"/>
          <w:color w:val="002060"/>
          <w:sz w:val="32"/>
          <w:szCs w:val="32"/>
          <w:bdr w:val="none" w:sz="0" w:space="0" w:color="auto" w:frame="1"/>
        </w:rPr>
        <w:t>住宿</w:t>
      </w:r>
    </w:p>
    <w:p w:rsidR="00FA3E79" w:rsidRPr="004A7B15" w:rsidRDefault="00FA3E79" w:rsidP="004A7B15">
      <w:pPr>
        <w:pStyle w:val="a9"/>
        <w:numPr>
          <w:ilvl w:val="0"/>
          <w:numId w:val="2"/>
        </w:numPr>
        <w:ind w:firstLineChars="0"/>
        <w:rPr>
          <w:rStyle w:val="a5"/>
          <w:rFonts w:ascii="黑体" w:eastAsia="黑体" w:hAnsi="黑体"/>
          <w:color w:val="002060"/>
          <w:sz w:val="32"/>
          <w:szCs w:val="32"/>
          <w:bdr w:val="none" w:sz="0" w:space="0" w:color="auto" w:frame="1"/>
        </w:rPr>
      </w:pPr>
      <w:r>
        <w:rPr>
          <w:rStyle w:val="a5"/>
          <w:rFonts w:ascii="黑体" w:eastAsia="黑体" w:hAnsi="黑体" w:hint="eastAsia"/>
          <w:color w:val="002060"/>
          <w:sz w:val="32"/>
          <w:szCs w:val="32"/>
          <w:bdr w:val="none" w:sz="0" w:space="0" w:color="auto" w:frame="1"/>
        </w:rPr>
        <w:t>生日</w:t>
      </w:r>
      <w:r>
        <w:rPr>
          <w:rStyle w:val="a5"/>
          <w:rFonts w:ascii="黑体" w:eastAsia="黑体" w:hAnsi="黑体"/>
          <w:color w:val="002060"/>
          <w:sz w:val="32"/>
          <w:szCs w:val="32"/>
          <w:bdr w:val="none" w:sz="0" w:space="0" w:color="auto" w:frame="1"/>
        </w:rPr>
        <w:t>会及礼品</w:t>
      </w:r>
    </w:p>
    <w:p w:rsidR="00FA3E79" w:rsidRPr="00FA3E79" w:rsidRDefault="00FA3E79" w:rsidP="00FA3E79">
      <w:pPr>
        <w:pStyle w:val="a9"/>
        <w:numPr>
          <w:ilvl w:val="0"/>
          <w:numId w:val="2"/>
        </w:numPr>
        <w:ind w:firstLineChars="0"/>
        <w:rPr>
          <w:rStyle w:val="a5"/>
          <w:rFonts w:ascii="黑体" w:eastAsia="黑体" w:hAnsi="黑体"/>
          <w:color w:val="002060"/>
          <w:sz w:val="32"/>
          <w:szCs w:val="32"/>
          <w:bdr w:val="none" w:sz="0" w:space="0" w:color="auto" w:frame="1"/>
        </w:rPr>
      </w:pPr>
      <w:r>
        <w:rPr>
          <w:rStyle w:val="a5"/>
          <w:rFonts w:ascii="黑体" w:eastAsia="黑体" w:hAnsi="黑体" w:hint="eastAsia"/>
          <w:color w:val="002060"/>
          <w:sz w:val="32"/>
          <w:szCs w:val="32"/>
          <w:bdr w:val="none" w:sz="0" w:space="0" w:color="auto" w:frame="1"/>
        </w:rPr>
        <w:t>带薪</w:t>
      </w:r>
      <w:r>
        <w:rPr>
          <w:rStyle w:val="a5"/>
          <w:rFonts w:ascii="黑体" w:eastAsia="黑体" w:hAnsi="黑体"/>
          <w:color w:val="002060"/>
          <w:sz w:val="32"/>
          <w:szCs w:val="32"/>
          <w:bdr w:val="none" w:sz="0" w:space="0" w:color="auto" w:frame="1"/>
        </w:rPr>
        <w:t>病假</w:t>
      </w:r>
      <w:r>
        <w:rPr>
          <w:rStyle w:val="a5"/>
          <w:rFonts w:ascii="黑体" w:eastAsia="黑体" w:hAnsi="黑体" w:hint="eastAsia"/>
          <w:color w:val="002060"/>
          <w:sz w:val="32"/>
          <w:szCs w:val="32"/>
          <w:bdr w:val="none" w:sz="0" w:space="0" w:color="auto" w:frame="1"/>
        </w:rPr>
        <w:t>/带薪</w:t>
      </w:r>
      <w:r>
        <w:rPr>
          <w:rStyle w:val="a5"/>
          <w:rFonts w:ascii="黑体" w:eastAsia="黑体" w:hAnsi="黑体"/>
          <w:color w:val="002060"/>
          <w:sz w:val="32"/>
          <w:szCs w:val="32"/>
          <w:bdr w:val="none" w:sz="0" w:space="0" w:color="auto" w:frame="1"/>
        </w:rPr>
        <w:t>年假</w:t>
      </w:r>
    </w:p>
    <w:p w:rsidR="00FA3E79" w:rsidRPr="00FA3E79" w:rsidRDefault="00D8793E" w:rsidP="00FA3E79">
      <w:pPr>
        <w:spacing w:line="360" w:lineRule="auto"/>
        <w:rPr>
          <w:rFonts w:ascii="黑体" w:eastAsia="黑体" w:hAnsi="黑体"/>
        </w:rPr>
      </w:pPr>
      <w:r w:rsidRPr="005E773E">
        <w:rPr>
          <w:rStyle w:val="a5"/>
          <w:rFonts w:ascii="黑体" w:eastAsia="黑体" w:hAnsi="黑体" w:hint="eastAsia"/>
          <w:color w:val="002060"/>
          <w:sz w:val="28"/>
          <w:szCs w:val="28"/>
          <w:bdr w:val="none" w:sz="0" w:space="0" w:color="auto" w:frame="1"/>
        </w:rPr>
        <w:t>&gt;&gt;</w:t>
      </w:r>
      <w:r>
        <w:rPr>
          <w:rStyle w:val="a5"/>
          <w:rFonts w:ascii="黑体" w:eastAsia="黑体" w:hAnsi="黑体" w:hint="eastAsia"/>
          <w:color w:val="002060"/>
          <w:sz w:val="32"/>
          <w:szCs w:val="32"/>
          <w:bdr w:val="none" w:sz="0" w:space="0" w:color="auto" w:frame="1"/>
        </w:rPr>
        <w:t>联系我们</w:t>
      </w:r>
    </w:p>
    <w:p w:rsidR="00D8793E" w:rsidRPr="00D8793E" w:rsidRDefault="00FA3E79" w:rsidP="00FA3E79">
      <w:pPr>
        <w:spacing w:line="360" w:lineRule="auto"/>
        <w:rPr>
          <w:rFonts w:ascii="黑体" w:eastAsia="黑体" w:hAnsi="黑体"/>
          <w:sz w:val="24"/>
          <w:szCs w:val="24"/>
        </w:rPr>
      </w:pPr>
      <w:r w:rsidRPr="00D8793E">
        <w:rPr>
          <w:rFonts w:ascii="黑体" w:eastAsia="黑体" w:hAnsi="黑体" w:hint="eastAsia"/>
          <w:sz w:val="24"/>
          <w:szCs w:val="24"/>
        </w:rPr>
        <w:t>1、</w:t>
      </w:r>
      <w:r w:rsidR="00D8793E" w:rsidRPr="00D8793E">
        <w:rPr>
          <w:rFonts w:ascii="黑体" w:eastAsia="黑体" w:hAnsi="黑体" w:hint="eastAsia"/>
          <w:sz w:val="24"/>
          <w:szCs w:val="24"/>
        </w:rPr>
        <w:t>公司</w:t>
      </w:r>
      <w:r w:rsidR="00D8793E" w:rsidRPr="00D8793E">
        <w:rPr>
          <w:rFonts w:ascii="黑体" w:eastAsia="黑体" w:hAnsi="黑体"/>
          <w:sz w:val="24"/>
          <w:szCs w:val="24"/>
        </w:rPr>
        <w:t>网站：http://hkcqjy.com.cn/</w:t>
      </w:r>
    </w:p>
    <w:p w:rsidR="00FA3E79" w:rsidRPr="00D8793E" w:rsidRDefault="00D8793E" w:rsidP="00FA3E79">
      <w:pPr>
        <w:spacing w:line="360" w:lineRule="auto"/>
        <w:rPr>
          <w:rFonts w:ascii="黑体" w:eastAsia="黑体" w:hAnsi="黑体"/>
          <w:sz w:val="24"/>
          <w:szCs w:val="24"/>
        </w:rPr>
      </w:pPr>
      <w:r w:rsidRPr="00D8793E">
        <w:rPr>
          <w:rFonts w:ascii="黑体" w:eastAsia="黑体" w:hAnsi="黑体" w:hint="eastAsia"/>
          <w:sz w:val="24"/>
          <w:szCs w:val="24"/>
        </w:rPr>
        <w:t>2、公司</w:t>
      </w:r>
      <w:r w:rsidR="00FA3E79" w:rsidRPr="00D8793E">
        <w:rPr>
          <w:rFonts w:ascii="黑体" w:eastAsia="黑体" w:hAnsi="黑体" w:hint="eastAsia"/>
          <w:sz w:val="24"/>
          <w:szCs w:val="24"/>
        </w:rPr>
        <w:t>邮箱：jygd_hr@szhk.com.cn</w:t>
      </w:r>
    </w:p>
    <w:p w:rsidR="00567F51" w:rsidRPr="00D8793E" w:rsidRDefault="00D8793E" w:rsidP="00FA3E79">
      <w:pPr>
        <w:spacing w:line="360" w:lineRule="auto"/>
        <w:rPr>
          <w:rFonts w:ascii="黑体" w:eastAsia="黑体" w:hAnsi="黑体"/>
          <w:sz w:val="24"/>
          <w:szCs w:val="24"/>
        </w:rPr>
      </w:pPr>
      <w:r w:rsidRPr="00D8793E">
        <w:rPr>
          <w:rFonts w:ascii="黑体" w:eastAsia="黑体" w:hAnsi="黑体"/>
          <w:sz w:val="24"/>
          <w:szCs w:val="24"/>
        </w:rPr>
        <w:t>3</w:t>
      </w:r>
      <w:r w:rsidR="00FA3E79" w:rsidRPr="00D8793E">
        <w:rPr>
          <w:rFonts w:ascii="黑体" w:eastAsia="黑体" w:hAnsi="黑体" w:hint="eastAsia"/>
          <w:sz w:val="24"/>
          <w:szCs w:val="24"/>
        </w:rPr>
        <w:t>、邮件主题格式：</w:t>
      </w:r>
      <w:r w:rsidRPr="00D8793E">
        <w:rPr>
          <w:rFonts w:ascii="黑体" w:eastAsia="黑体" w:hAnsi="黑体" w:hint="eastAsia"/>
          <w:sz w:val="24"/>
          <w:szCs w:val="24"/>
        </w:rPr>
        <w:t>姓名</w:t>
      </w:r>
      <w:r w:rsidRPr="00D8793E">
        <w:rPr>
          <w:rFonts w:ascii="黑体" w:eastAsia="黑体" w:hAnsi="黑体"/>
          <w:sz w:val="24"/>
          <w:szCs w:val="24"/>
        </w:rPr>
        <w:t>-</w:t>
      </w:r>
      <w:r w:rsidR="00FA3E79" w:rsidRPr="00D8793E">
        <w:rPr>
          <w:rFonts w:ascii="黑体" w:eastAsia="黑体" w:hAnsi="黑体" w:hint="eastAsia"/>
          <w:sz w:val="24"/>
          <w:szCs w:val="24"/>
        </w:rPr>
        <w:t>岗位-学校-学历-</w:t>
      </w:r>
      <w:r w:rsidRPr="00D8793E">
        <w:rPr>
          <w:rFonts w:ascii="黑体" w:eastAsia="黑体" w:hAnsi="黑体" w:hint="eastAsia"/>
          <w:sz w:val="24"/>
          <w:szCs w:val="24"/>
        </w:rPr>
        <w:t>专业</w:t>
      </w:r>
    </w:p>
    <w:p w:rsidR="00D8793E" w:rsidRDefault="00D8793E" w:rsidP="00FA3E79">
      <w:pPr>
        <w:spacing w:line="360" w:lineRule="auto"/>
        <w:rPr>
          <w:rFonts w:ascii="黑体" w:eastAsia="黑体" w:hAnsi="黑体"/>
          <w:sz w:val="24"/>
          <w:szCs w:val="24"/>
        </w:rPr>
      </w:pPr>
      <w:r w:rsidRPr="00D8793E">
        <w:rPr>
          <w:rFonts w:ascii="黑体" w:eastAsia="黑体" w:hAnsi="黑体" w:hint="eastAsia"/>
          <w:sz w:val="24"/>
          <w:szCs w:val="24"/>
        </w:rPr>
        <w:t>4、</w:t>
      </w:r>
      <w:r w:rsidRPr="00D8793E">
        <w:rPr>
          <w:rFonts w:ascii="黑体" w:eastAsia="黑体" w:hAnsi="黑体"/>
          <w:sz w:val="24"/>
          <w:szCs w:val="24"/>
        </w:rPr>
        <w:t>咨</w:t>
      </w:r>
      <w:bookmarkStart w:id="0" w:name="_GoBack"/>
      <w:bookmarkEnd w:id="0"/>
      <w:r w:rsidRPr="00D8793E">
        <w:rPr>
          <w:rFonts w:ascii="黑体" w:eastAsia="黑体" w:hAnsi="黑体"/>
          <w:sz w:val="24"/>
          <w:szCs w:val="24"/>
        </w:rPr>
        <w:t>询电话：</w:t>
      </w:r>
      <w:r w:rsidRPr="00D8793E">
        <w:rPr>
          <w:rFonts w:ascii="黑体" w:eastAsia="黑体" w:hAnsi="黑体" w:hint="eastAsia"/>
          <w:sz w:val="24"/>
          <w:szCs w:val="24"/>
        </w:rPr>
        <w:t>023-</w:t>
      </w:r>
      <w:r w:rsidR="00136495">
        <w:rPr>
          <w:rFonts w:ascii="黑体" w:eastAsia="黑体" w:hAnsi="黑体"/>
          <w:sz w:val="24"/>
          <w:szCs w:val="24"/>
        </w:rPr>
        <w:t>66374187</w:t>
      </w:r>
      <w:r>
        <w:rPr>
          <w:rFonts w:ascii="黑体" w:eastAsia="黑体" w:hAnsi="黑体"/>
          <w:sz w:val="24"/>
          <w:szCs w:val="24"/>
        </w:rPr>
        <w:t xml:space="preserve"> </w:t>
      </w:r>
      <w:r w:rsidRPr="00D8793E">
        <w:rPr>
          <w:rFonts w:ascii="黑体" w:eastAsia="黑体" w:hAnsi="黑体" w:hint="eastAsia"/>
          <w:sz w:val="24"/>
          <w:szCs w:val="24"/>
        </w:rPr>
        <w:t>（工作时间：周一至周五08:</w:t>
      </w:r>
      <w:r w:rsidRPr="00D8793E">
        <w:rPr>
          <w:rFonts w:ascii="黑体" w:eastAsia="黑体" w:hAnsi="黑体"/>
          <w:sz w:val="24"/>
          <w:szCs w:val="24"/>
        </w:rPr>
        <w:t>0</w:t>
      </w:r>
      <w:r w:rsidRPr="00D8793E">
        <w:rPr>
          <w:rFonts w:ascii="黑体" w:eastAsia="黑体" w:hAnsi="黑体" w:hint="eastAsia"/>
          <w:sz w:val="24"/>
          <w:szCs w:val="24"/>
        </w:rPr>
        <w:t>0-12:00；1</w:t>
      </w:r>
      <w:r w:rsidRPr="00D8793E">
        <w:rPr>
          <w:rFonts w:ascii="黑体" w:eastAsia="黑体" w:hAnsi="黑体"/>
          <w:sz w:val="24"/>
          <w:szCs w:val="24"/>
        </w:rPr>
        <w:t>3</w:t>
      </w:r>
      <w:r w:rsidRPr="00D8793E">
        <w:rPr>
          <w:rFonts w:ascii="黑体" w:eastAsia="黑体" w:hAnsi="黑体" w:hint="eastAsia"/>
          <w:sz w:val="24"/>
          <w:szCs w:val="24"/>
        </w:rPr>
        <w:t>:</w:t>
      </w:r>
      <w:r w:rsidRPr="00D8793E">
        <w:rPr>
          <w:rFonts w:ascii="黑体" w:eastAsia="黑体" w:hAnsi="黑体"/>
          <w:sz w:val="24"/>
          <w:szCs w:val="24"/>
        </w:rPr>
        <w:t>3</w:t>
      </w:r>
      <w:r w:rsidRPr="00D8793E">
        <w:rPr>
          <w:rFonts w:ascii="黑体" w:eastAsia="黑体" w:hAnsi="黑体" w:hint="eastAsia"/>
          <w:sz w:val="24"/>
          <w:szCs w:val="24"/>
        </w:rPr>
        <w:t>0-17:30</w:t>
      </w:r>
      <w:r w:rsidRPr="00D8793E">
        <w:rPr>
          <w:rFonts w:ascii="黑体" w:eastAsia="黑体" w:hAnsi="黑体"/>
          <w:sz w:val="24"/>
          <w:szCs w:val="24"/>
        </w:rPr>
        <w:t>）</w:t>
      </w:r>
    </w:p>
    <w:sectPr w:rsidR="00D8793E" w:rsidSect="00D8793E">
      <w:pgSz w:w="11906" w:h="16838"/>
      <w:pgMar w:top="1440" w:right="1274"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2DE" w:rsidRDefault="00F072DE" w:rsidP="00254F88">
      <w:r>
        <w:separator/>
      </w:r>
    </w:p>
  </w:endnote>
  <w:endnote w:type="continuationSeparator" w:id="0">
    <w:p w:rsidR="00F072DE" w:rsidRDefault="00F072DE" w:rsidP="0025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2DE" w:rsidRDefault="00F072DE" w:rsidP="00254F88">
      <w:r>
        <w:separator/>
      </w:r>
    </w:p>
  </w:footnote>
  <w:footnote w:type="continuationSeparator" w:id="0">
    <w:p w:rsidR="00F072DE" w:rsidRDefault="00F072DE" w:rsidP="00254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952E5"/>
    <w:multiLevelType w:val="hybridMultilevel"/>
    <w:tmpl w:val="E7BE26E2"/>
    <w:lvl w:ilvl="0" w:tplc="0409000D">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
    <w:nsid w:val="31763C97"/>
    <w:multiLevelType w:val="hybridMultilevel"/>
    <w:tmpl w:val="F1388FE0"/>
    <w:lvl w:ilvl="0" w:tplc="351AB8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A7"/>
    <w:rsid w:val="00066032"/>
    <w:rsid w:val="000B181A"/>
    <w:rsid w:val="000B3DAA"/>
    <w:rsid w:val="000F4CA9"/>
    <w:rsid w:val="00123C96"/>
    <w:rsid w:val="00136495"/>
    <w:rsid w:val="00175FD1"/>
    <w:rsid w:val="001B4442"/>
    <w:rsid w:val="001B5DA1"/>
    <w:rsid w:val="001D6DC2"/>
    <w:rsid w:val="001F202C"/>
    <w:rsid w:val="00240DC1"/>
    <w:rsid w:val="00254F88"/>
    <w:rsid w:val="00271CBA"/>
    <w:rsid w:val="00275155"/>
    <w:rsid w:val="002B3CD5"/>
    <w:rsid w:val="002C3BC5"/>
    <w:rsid w:val="003010BB"/>
    <w:rsid w:val="00337A38"/>
    <w:rsid w:val="00387EAF"/>
    <w:rsid w:val="003C5A0F"/>
    <w:rsid w:val="003F7DFB"/>
    <w:rsid w:val="00406F32"/>
    <w:rsid w:val="004125B4"/>
    <w:rsid w:val="00423CFC"/>
    <w:rsid w:val="004464C0"/>
    <w:rsid w:val="004824CF"/>
    <w:rsid w:val="004A7B15"/>
    <w:rsid w:val="00567F51"/>
    <w:rsid w:val="005E773E"/>
    <w:rsid w:val="0068359F"/>
    <w:rsid w:val="00684E7B"/>
    <w:rsid w:val="006B6DDF"/>
    <w:rsid w:val="006F40A7"/>
    <w:rsid w:val="006F5D24"/>
    <w:rsid w:val="00734938"/>
    <w:rsid w:val="00885364"/>
    <w:rsid w:val="008A1C8A"/>
    <w:rsid w:val="00953A9E"/>
    <w:rsid w:val="00AF43CE"/>
    <w:rsid w:val="00B214EB"/>
    <w:rsid w:val="00BC55C5"/>
    <w:rsid w:val="00BD50DC"/>
    <w:rsid w:val="00C11AEB"/>
    <w:rsid w:val="00C7720E"/>
    <w:rsid w:val="00C90673"/>
    <w:rsid w:val="00CA48BA"/>
    <w:rsid w:val="00D31FEA"/>
    <w:rsid w:val="00D8793E"/>
    <w:rsid w:val="00DB0405"/>
    <w:rsid w:val="00DD2B41"/>
    <w:rsid w:val="00DD5CE1"/>
    <w:rsid w:val="00DF6174"/>
    <w:rsid w:val="00E05ABB"/>
    <w:rsid w:val="00ED6A7B"/>
    <w:rsid w:val="00F072DE"/>
    <w:rsid w:val="00F32933"/>
    <w:rsid w:val="00F53C2A"/>
    <w:rsid w:val="00F73AE7"/>
    <w:rsid w:val="00F77B21"/>
    <w:rsid w:val="00FA3A83"/>
    <w:rsid w:val="00FA3E79"/>
    <w:rsid w:val="00FC4634"/>
    <w:rsid w:val="00FF6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281A82-92DE-46F1-BB1F-AD1A9550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C5A0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F43C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4F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4F88"/>
    <w:rPr>
      <w:sz w:val="18"/>
      <w:szCs w:val="18"/>
    </w:rPr>
  </w:style>
  <w:style w:type="paragraph" w:styleId="a4">
    <w:name w:val="footer"/>
    <w:basedOn w:val="a"/>
    <w:link w:val="Char0"/>
    <w:uiPriority w:val="99"/>
    <w:unhideWhenUsed/>
    <w:rsid w:val="00254F88"/>
    <w:pPr>
      <w:tabs>
        <w:tab w:val="center" w:pos="4153"/>
        <w:tab w:val="right" w:pos="8306"/>
      </w:tabs>
      <w:snapToGrid w:val="0"/>
      <w:jc w:val="left"/>
    </w:pPr>
    <w:rPr>
      <w:sz w:val="18"/>
      <w:szCs w:val="18"/>
    </w:rPr>
  </w:style>
  <w:style w:type="character" w:customStyle="1" w:styleId="Char0">
    <w:name w:val="页脚 Char"/>
    <w:basedOn w:val="a0"/>
    <w:link w:val="a4"/>
    <w:uiPriority w:val="99"/>
    <w:rsid w:val="00254F88"/>
    <w:rPr>
      <w:sz w:val="18"/>
      <w:szCs w:val="18"/>
    </w:rPr>
  </w:style>
  <w:style w:type="character" w:styleId="a5">
    <w:name w:val="Strong"/>
    <w:basedOn w:val="a0"/>
    <w:uiPriority w:val="22"/>
    <w:qFormat/>
    <w:rsid w:val="00254F88"/>
    <w:rPr>
      <w:b/>
      <w:bCs/>
    </w:rPr>
  </w:style>
  <w:style w:type="character" w:customStyle="1" w:styleId="1Char">
    <w:name w:val="标题 1 Char"/>
    <w:basedOn w:val="a0"/>
    <w:link w:val="1"/>
    <w:uiPriority w:val="9"/>
    <w:rsid w:val="003C5A0F"/>
    <w:rPr>
      <w:b/>
      <w:bCs/>
      <w:kern w:val="44"/>
      <w:sz w:val="44"/>
      <w:szCs w:val="44"/>
    </w:rPr>
  </w:style>
  <w:style w:type="character" w:customStyle="1" w:styleId="2Char">
    <w:name w:val="标题 2 Char"/>
    <w:basedOn w:val="a0"/>
    <w:link w:val="2"/>
    <w:uiPriority w:val="9"/>
    <w:rsid w:val="00AF43CE"/>
    <w:rPr>
      <w:rFonts w:asciiTheme="majorHAnsi" w:eastAsiaTheme="majorEastAsia" w:hAnsiTheme="majorHAnsi" w:cstheme="majorBidi"/>
      <w:b/>
      <w:bCs/>
      <w:sz w:val="32"/>
      <w:szCs w:val="32"/>
    </w:rPr>
  </w:style>
  <w:style w:type="paragraph" w:styleId="a6">
    <w:name w:val="Normal (Web)"/>
    <w:basedOn w:val="a"/>
    <w:uiPriority w:val="99"/>
    <w:unhideWhenUsed/>
    <w:rsid w:val="00BD50DC"/>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BD50DC"/>
    <w:rPr>
      <w:sz w:val="18"/>
      <w:szCs w:val="18"/>
    </w:rPr>
  </w:style>
  <w:style w:type="character" w:customStyle="1" w:styleId="Char1">
    <w:name w:val="批注框文本 Char"/>
    <w:basedOn w:val="a0"/>
    <w:link w:val="a7"/>
    <w:uiPriority w:val="99"/>
    <w:semiHidden/>
    <w:rsid w:val="00BD50DC"/>
    <w:rPr>
      <w:sz w:val="18"/>
      <w:szCs w:val="18"/>
    </w:rPr>
  </w:style>
  <w:style w:type="table" w:styleId="a8">
    <w:name w:val="Table Grid"/>
    <w:basedOn w:val="a1"/>
    <w:uiPriority w:val="39"/>
    <w:rsid w:val="005E7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A3E79"/>
    <w:pPr>
      <w:ind w:firstLineChars="200" w:firstLine="420"/>
    </w:pPr>
  </w:style>
  <w:style w:type="character" w:customStyle="1" w:styleId="apple-converted-space">
    <w:name w:val="apple-converted-space"/>
    <w:rsid w:val="00D8793E"/>
  </w:style>
  <w:style w:type="character" w:styleId="aa">
    <w:name w:val="Hyperlink"/>
    <w:basedOn w:val="a0"/>
    <w:uiPriority w:val="99"/>
    <w:unhideWhenUsed/>
    <w:rsid w:val="003010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36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ygd_hr@szhk.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张粤</dc:creator>
  <cp:keywords/>
  <dc:description/>
  <cp:lastModifiedBy>谢丹</cp:lastModifiedBy>
  <cp:revision>4</cp:revision>
  <cp:lastPrinted>2016-09-27T09:46:00Z</cp:lastPrinted>
  <dcterms:created xsi:type="dcterms:W3CDTF">2017-08-29T08:06:00Z</dcterms:created>
  <dcterms:modified xsi:type="dcterms:W3CDTF">2017-08-31T03:15:00Z</dcterms:modified>
</cp:coreProperties>
</file>